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11C4ED8F">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B1A4D"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3D0E0867" w:rsidR="00824B17" w:rsidRPr="00930488" w:rsidRDefault="00F16CFB" w:rsidP="00AB15A8">
      <w:pPr>
        <w:pStyle w:val="Heading2"/>
        <w:ind w:right="-90"/>
      </w:pPr>
      <w:r>
        <w:drawing>
          <wp:anchor distT="0" distB="0" distL="114300" distR="114300" simplePos="0" relativeHeight="251678720" behindDoc="1" locked="0" layoutInCell="1" allowOverlap="1" wp14:anchorId="6F336411" wp14:editId="6B71BEFC">
            <wp:simplePos x="0" y="0"/>
            <wp:positionH relativeFrom="column">
              <wp:posOffset>-30480</wp:posOffset>
            </wp:positionH>
            <wp:positionV relativeFrom="paragraph">
              <wp:posOffset>73660</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644CC5">
        <w:t>engage in sustainab</w:t>
      </w:r>
      <w:r w:rsidR="001C376E">
        <w:t>le practices</w:t>
      </w:r>
      <w:r w:rsidR="00E279FE" w:rsidRPr="00930488">
        <w:t>?</w:t>
      </w:r>
    </w:p>
    <w:p w14:paraId="44074CFE" w14:textId="06A53243" w:rsidR="00880182" w:rsidRPr="002C3798" w:rsidRDefault="00ED559B" w:rsidP="00D26020">
      <w:r w:rsidRPr="00161CDC">
        <w:t xml:space="preserve">This means making choices that help </w:t>
      </w:r>
      <w:r>
        <w:t xml:space="preserve">protect </w:t>
      </w:r>
      <w:r w:rsidRPr="00161CDC">
        <w:t>the Earth and us</w:t>
      </w:r>
      <w:r>
        <w:t>ing</w:t>
      </w:r>
      <w:r w:rsidRPr="00161CDC">
        <w:t xml:space="preserve"> resources wisely. It</w:t>
      </w:r>
      <w:r>
        <w:t xml:space="preserve"> means</w:t>
      </w:r>
      <w:r w:rsidRPr="00161CDC">
        <w:t xml:space="preserve"> using </w:t>
      </w:r>
      <w:r>
        <w:t>less</w:t>
      </w:r>
      <w:r w:rsidRPr="00161CDC">
        <w:t>, recycling, saving energy</w:t>
      </w:r>
      <w:r>
        <w:t>,</w:t>
      </w:r>
      <w:r w:rsidRPr="00161CDC">
        <w:t xml:space="preserve"> </w:t>
      </w:r>
      <w:r w:rsidRPr="00BB300B">
        <w:t>and thinking about how our actions today affect the future.</w:t>
      </w:r>
      <w:r>
        <w:t xml:space="preserve"> It also includes creating simple systems to track how resources are used</w:t>
      </w:r>
      <w:r w:rsidR="00880182" w:rsidRPr="002C3798">
        <w:t>.</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1FFAC62D" w14:textId="3F3B0366" w:rsidR="00C56BD9" w:rsidRDefault="00013DBE" w:rsidP="00C56BD9">
      <w:r w:rsidRPr="004F6F82">
        <w:t xml:space="preserve">Employers want workers who use resources wisely and help </w:t>
      </w:r>
      <w:r>
        <w:t>keep</w:t>
      </w:r>
      <w:r w:rsidRPr="004F6F82">
        <w:t xml:space="preserve"> workplaces safe</w:t>
      </w:r>
      <w:r>
        <w:t>. This helps</w:t>
      </w:r>
      <w:r w:rsidRPr="00161CDC">
        <w:t xml:space="preserve"> businesses save money, waste</w:t>
      </w:r>
      <w:r>
        <w:t xml:space="preserve"> less,</w:t>
      </w:r>
      <w:r w:rsidRPr="00161CDC">
        <w:t xml:space="preserve"> and protect </w:t>
      </w:r>
      <w:r>
        <w:t>the planet</w:t>
      </w:r>
      <w:r w:rsidR="00C56BD9" w:rsidRPr="00C10440">
        <w:t>.</w:t>
      </w:r>
    </w:p>
    <w:p w14:paraId="350FE006" w14:textId="5EDBBA2B" w:rsidR="00D32A45" w:rsidRDefault="00C56BD9" w:rsidP="00C56BD9">
      <w:pPr>
        <w:spacing w:after="0"/>
        <w:rPr>
          <w:rFonts w:ascii="Source Sans 3" w:eastAsia="Times New Roman" w:hAnsi="Source Sans 3" w:cs="Times New Roman"/>
          <w:color w:val="000000"/>
          <w:kern w:val="0"/>
          <w14:ligatures w14:val="none"/>
        </w:rPr>
      </w:pPr>
      <w:r>
        <w:t xml:space="preserve">These skills are important at work, home, school, and in your community. </w:t>
      </w:r>
      <w:r w:rsidR="00013DBE">
        <w:t>Making responsible choices can help keep people safe and reduce waste</w:t>
      </w:r>
      <w:r w:rsidR="00D32A45">
        <w:rPr>
          <w:rFonts w:ascii="Source Sans 3" w:eastAsia="Times New Roman" w:hAnsi="Source Sans 3" w:cs="Times New Roman"/>
          <w:color w:val="000000"/>
          <w:kern w:val="0"/>
          <w14:ligatures w14:val="none"/>
        </w:rPr>
        <w:t>.</w:t>
      </w:r>
    </w:p>
    <w:p w14:paraId="0F725AF8" w14:textId="77777777" w:rsidR="00013DBE" w:rsidRDefault="00013DBE" w:rsidP="00C56BD9">
      <w:pPr>
        <w:spacing w:after="0"/>
        <w:rPr>
          <w:rFonts w:ascii="Source Sans 3" w:eastAsia="Times New Roman" w:hAnsi="Source Sans 3" w:cs="Times New Roman"/>
          <w:color w:val="000000"/>
          <w:kern w:val="0"/>
          <w14:ligatures w14:val="none"/>
        </w:rPr>
      </w:pPr>
    </w:p>
    <w:p w14:paraId="73EFC692" w14:textId="494BF4C9" w:rsidR="00013DBE" w:rsidRDefault="00013DBE" w:rsidP="00013DBE">
      <w:r>
        <w:t>For example, you may need to:</w:t>
      </w:r>
    </w:p>
    <w:p w14:paraId="31A20E8F" w14:textId="784D978D" w:rsidR="00013DBE" w:rsidRDefault="00013DBE" w:rsidP="00013DBE">
      <w:pPr>
        <w:numPr>
          <w:ilvl w:val="0"/>
          <w:numId w:val="1"/>
        </w:numPr>
        <w:spacing w:after="0"/>
        <w:ind w:left="720"/>
      </w:pPr>
      <w:r>
        <w:t>Turn off lights or equipmen</w:t>
      </w:r>
      <w:r w:rsidR="006E3AF4">
        <w:t>t when they are not being used.</w:t>
      </w:r>
    </w:p>
    <w:p w14:paraId="6C76C2DC" w14:textId="4CC19A7C" w:rsidR="006E3AF4" w:rsidRDefault="006E3AF4" w:rsidP="00013DBE">
      <w:pPr>
        <w:numPr>
          <w:ilvl w:val="0"/>
          <w:numId w:val="1"/>
        </w:numPr>
        <w:spacing w:after="0"/>
        <w:ind w:left="720"/>
      </w:pPr>
      <w:r>
        <w:t>Recycle paper, plastic, or other materials correctly.</w:t>
      </w:r>
    </w:p>
    <w:p w14:paraId="3B8754C5" w14:textId="338B314A" w:rsidR="006E3AF4" w:rsidRDefault="006E3AF4" w:rsidP="00013DBE">
      <w:pPr>
        <w:numPr>
          <w:ilvl w:val="0"/>
          <w:numId w:val="1"/>
        </w:numPr>
        <w:spacing w:after="0"/>
        <w:ind w:left="720"/>
      </w:pPr>
      <w:r>
        <w:t>Use only the supplies needed for a task.</w:t>
      </w:r>
    </w:p>
    <w:p w14:paraId="49D7808D" w14:textId="70985A5C" w:rsidR="006E3AF4" w:rsidRDefault="006E3AF4" w:rsidP="00013DBE">
      <w:pPr>
        <w:numPr>
          <w:ilvl w:val="0"/>
          <w:numId w:val="1"/>
        </w:numPr>
        <w:spacing w:after="0"/>
        <w:ind w:left="720"/>
      </w:pPr>
      <w:r>
        <w:t>Track how much water, energy, or materials are used.</w:t>
      </w:r>
    </w:p>
    <w:p w14:paraId="72541993" w14:textId="4C4DF3AB" w:rsidR="006E3AF4" w:rsidRDefault="006E3AF4" w:rsidP="00013DBE">
      <w:pPr>
        <w:numPr>
          <w:ilvl w:val="0"/>
          <w:numId w:val="1"/>
        </w:numPr>
        <w:spacing w:after="0"/>
        <w:ind w:left="720"/>
      </w:pPr>
      <w:r>
        <w:t>Report spills, broken equipment, or unsafe conditions.</w:t>
      </w:r>
    </w:p>
    <w:p w14:paraId="06CFFB7E" w14:textId="111096BB" w:rsidR="00013DBE" w:rsidRDefault="006E3AF4" w:rsidP="00C56BD9">
      <w:pPr>
        <w:numPr>
          <w:ilvl w:val="0"/>
          <w:numId w:val="1"/>
        </w:numPr>
        <w:spacing w:after="0"/>
        <w:ind w:left="720"/>
      </w:pPr>
      <w:r>
        <w:t>Follow safety rules when using dangerous materials.</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2FD9582D">
            <wp:simplePos x="0" y="0"/>
            <wp:positionH relativeFrom="column">
              <wp:posOffset>-22860</wp:posOffset>
            </wp:positionH>
            <wp:positionV relativeFrom="paragraph">
              <wp:posOffset>200660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5976CA8C" w14:textId="59F2F755" w:rsidR="00C56BD9" w:rsidRDefault="00047D81" w:rsidP="00BB0BA1">
      <w:pPr>
        <w:numPr>
          <w:ilvl w:val="0"/>
          <w:numId w:val="1"/>
        </w:numPr>
        <w:spacing w:after="0"/>
        <w:ind w:left="720"/>
      </w:pPr>
      <w:r>
        <w:t>Create simple ways to track materials and resources.</w:t>
      </w:r>
    </w:p>
    <w:p w14:paraId="090A8F31" w14:textId="045881B5" w:rsidR="00047D81" w:rsidRDefault="00047D81" w:rsidP="00BB0BA1">
      <w:pPr>
        <w:numPr>
          <w:ilvl w:val="0"/>
          <w:numId w:val="1"/>
        </w:numPr>
        <w:spacing w:after="0"/>
        <w:ind w:left="720"/>
      </w:pPr>
      <w:r>
        <w:t>Think about ways to reduce waste and use fewer materials.</w:t>
      </w:r>
    </w:p>
    <w:p w14:paraId="63BEA067" w14:textId="4CD180D9" w:rsidR="00047D81" w:rsidRDefault="00047D81" w:rsidP="00BB0BA1">
      <w:pPr>
        <w:numPr>
          <w:ilvl w:val="0"/>
          <w:numId w:val="1"/>
        </w:numPr>
        <w:spacing w:after="0"/>
        <w:ind w:left="720"/>
      </w:pPr>
      <w:r>
        <w:t>Understand the correct process to recycle materials in different locations.</w:t>
      </w:r>
    </w:p>
    <w:p w14:paraId="344B0A5F" w14:textId="38C4911C" w:rsidR="00047D81" w:rsidRDefault="00047D81" w:rsidP="00BB0BA1">
      <w:pPr>
        <w:numPr>
          <w:ilvl w:val="0"/>
          <w:numId w:val="1"/>
        </w:numPr>
        <w:spacing w:after="0"/>
        <w:ind w:left="720"/>
      </w:pPr>
      <w:r>
        <w:t>Use materials and resources</w:t>
      </w:r>
      <w:r w:rsidR="00A5323A">
        <w:t xml:space="preserve"> carefully to save money.</w:t>
      </w:r>
    </w:p>
    <w:p w14:paraId="59A88B68" w14:textId="18091F28" w:rsidR="00A5323A" w:rsidRDefault="00A5323A" w:rsidP="00BB0BA1">
      <w:pPr>
        <w:numPr>
          <w:ilvl w:val="0"/>
          <w:numId w:val="1"/>
        </w:numPr>
        <w:spacing w:after="0"/>
        <w:ind w:left="720"/>
      </w:pPr>
      <w:r>
        <w:t>Learn which activities or materials can be hazardous.</w:t>
      </w:r>
    </w:p>
    <w:p w14:paraId="75F0C122" w14:textId="69440C7F" w:rsidR="00A5323A" w:rsidRDefault="00A5323A" w:rsidP="00BB0BA1">
      <w:pPr>
        <w:numPr>
          <w:ilvl w:val="0"/>
          <w:numId w:val="1"/>
        </w:numPr>
        <w:spacing w:after="0"/>
        <w:ind w:left="720"/>
      </w:pPr>
      <w:r>
        <w:t>Notice unsafe or unhealthy situations and follow the correct steps to report or fix them.</w:t>
      </w:r>
    </w:p>
    <w:p w14:paraId="0E69ECF4" w14:textId="3BC5493F" w:rsidR="00A5323A" w:rsidRDefault="00A5323A" w:rsidP="00BB0BA1">
      <w:pPr>
        <w:numPr>
          <w:ilvl w:val="0"/>
          <w:numId w:val="1"/>
        </w:numPr>
        <w:spacing w:after="0"/>
        <w:ind w:left="720"/>
      </w:pPr>
      <w:r>
        <w:t xml:space="preserve">Stay alert and focused </w:t>
      </w:r>
      <w:proofErr w:type="gramStart"/>
      <w:r>
        <w:t>to prevent</w:t>
      </w:r>
      <w:proofErr w:type="gramEnd"/>
      <w:r>
        <w:t xml:space="preserve"> accidents.</w:t>
      </w:r>
    </w:p>
    <w:p w14:paraId="5A991B02" w14:textId="77777777" w:rsidR="00AA376E" w:rsidRDefault="00AA376E" w:rsidP="00AA376E">
      <w:pPr>
        <w:spacing w:after="0"/>
        <w:ind w:left="720"/>
      </w:pPr>
    </w:p>
    <w:p w14:paraId="6D20BD1E" w14:textId="77777777" w:rsidR="00D9216C" w:rsidRDefault="00D9216C">
      <w:pPr>
        <w:spacing w:line="278" w:lineRule="auto"/>
        <w:rPr>
          <w:rFonts w:ascii="Roboto Black" w:hAnsi="Roboto Black"/>
          <w:b/>
          <w:bCs/>
          <w:color w:val="2E6EB7"/>
          <w:sz w:val="28"/>
          <w:szCs w:val="28"/>
        </w:rPr>
      </w:pPr>
      <w:r>
        <w:rPr>
          <w:color w:val="2E6EB7"/>
        </w:rPr>
        <w:br w:type="page"/>
      </w:r>
    </w:p>
    <w:p w14:paraId="7BC69617" w14:textId="7B092280"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7FE6BD87">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9701F9"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3BD09603" w:rsidR="007018D2" w:rsidRPr="00B570C2" w:rsidRDefault="007018D2" w:rsidP="007018D2">
      <w:r w:rsidRPr="00F209A0">
        <w:rPr>
          <w:b/>
          <w:bCs/>
        </w:rPr>
        <w:t xml:space="preserve">Directions: </w:t>
      </w:r>
      <w:r w:rsidR="000B42B9">
        <w:t>Try one or more activities to practice your skills</w:t>
      </w:r>
      <w:r w:rsidR="001D07BD">
        <w:t>.</w:t>
      </w:r>
      <w:r w:rsidRPr="00F209A0">
        <w:t> </w:t>
      </w:r>
    </w:p>
    <w:p w14:paraId="4C358E2D" w14:textId="149F3992" w:rsidR="00F50343" w:rsidRDefault="00EE79A1" w:rsidP="00EE79A1">
      <w:pPr>
        <w:pStyle w:val="Heading2"/>
        <w:tabs>
          <w:tab w:val="left" w:pos="1910"/>
        </w:tabs>
        <w:spacing w:after="0"/>
      </w:pPr>
      <w:r>
        <mc:AlternateContent>
          <mc:Choice Requires="wps">
            <w:drawing>
              <wp:anchor distT="0" distB="0" distL="114300" distR="114300" simplePos="0" relativeHeight="251680768" behindDoc="1" locked="0" layoutInCell="1" allowOverlap="1" wp14:anchorId="4387BBDA" wp14:editId="24899B2D">
                <wp:simplePos x="0" y="0"/>
                <wp:positionH relativeFrom="column">
                  <wp:posOffset>-55880</wp:posOffset>
                </wp:positionH>
                <wp:positionV relativeFrom="paragraph">
                  <wp:posOffset>120015</wp:posOffset>
                </wp:positionV>
                <wp:extent cx="6114415" cy="563880"/>
                <wp:effectExtent l="0" t="0" r="635" b="7620"/>
                <wp:wrapNone/>
                <wp:docPr id="211469768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56388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FC0997" id="Rectangle 5" o:spid="_x0000_s1026" alt="&quot;&quot;" style="position:absolute;margin-left:-4.4pt;margin-top:9.45pt;width:481.45pt;height:44.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" fillcolor="#dceaf7 [351]" stroked="f" strokeweight="1pt"/>
            </w:pict>
          </mc:Fallback>
        </mc:AlternateContent>
      </w:r>
      <w:r w:rsidR="00F50343">
        <w:t xml:space="preserve">Activity </w:t>
      </w:r>
      <w:r>
        <w:t xml:space="preserve">1: </w:t>
      </w:r>
      <w:r w:rsidR="00AA376E">
        <w:t>U</w:t>
      </w:r>
      <w:r w:rsidR="00A1014D">
        <w:t>sing Materials and Resources Wisely</w:t>
      </w:r>
    </w:p>
    <w:p w14:paraId="5AEF7B23" w14:textId="2BBB77C8" w:rsidR="00371DA8" w:rsidRPr="00F85B69" w:rsidRDefault="00A31AD2" w:rsidP="00AC3DBC">
      <w:pPr>
        <w:tabs>
          <w:tab w:val="num" w:pos="1080"/>
        </w:tabs>
        <w:ind w:right="-90"/>
        <w:rPr>
          <w:rFonts w:eastAsia="Times New Roman" w:cs="Times New Roman"/>
          <w:kern w:val="0"/>
          <w14:ligatures w14:val="none"/>
        </w:rPr>
        <w:sectPr w:rsidR="00371DA8" w:rsidRPr="00F85B69" w:rsidSect="0012508F">
          <w:headerReference w:type="default"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pPr>
      <w:r>
        <w:rPr>
          <w:rFonts w:eastAsia="Times New Roman" w:cs="Times New Roman"/>
          <w:kern w:val="0"/>
          <w14:ligatures w14:val="none"/>
        </w:rPr>
        <w:t xml:space="preserve">Read </w:t>
      </w:r>
      <w:r w:rsidR="00B2589F">
        <w:rPr>
          <w:rFonts w:eastAsia="Times New Roman" w:cs="Times New Roman"/>
          <w:kern w:val="0"/>
          <w14:ligatures w14:val="none"/>
        </w:rPr>
        <w:t>each scenario</w:t>
      </w:r>
      <w:r w:rsidR="001F2A5C">
        <w:rPr>
          <w:rFonts w:eastAsia="Times New Roman" w:cs="Times New Roman"/>
          <w:kern w:val="0"/>
          <w14:ligatures w14:val="none"/>
        </w:rPr>
        <w:t xml:space="preserve"> below</w:t>
      </w:r>
      <w:r w:rsidR="00B2589F">
        <w:rPr>
          <w:rFonts w:eastAsia="Times New Roman" w:cs="Times New Roman"/>
          <w:kern w:val="0"/>
          <w14:ligatures w14:val="none"/>
        </w:rPr>
        <w:t xml:space="preserve"> and </w:t>
      </w:r>
      <w:r w:rsidR="007F4C04">
        <w:rPr>
          <w:rFonts w:eastAsia="Times New Roman" w:cs="Times New Roman"/>
          <w:kern w:val="0"/>
          <w14:ligatures w14:val="none"/>
        </w:rPr>
        <w:t>then answer the questions.</w:t>
      </w:r>
    </w:p>
    <w:p w14:paraId="7D69A413" w14:textId="7F5C9D17" w:rsidR="00604794" w:rsidRDefault="00B407E5" w:rsidP="009F7899">
      <w:pPr>
        <w:spacing w:before="360" w:after="0"/>
        <w:rPr>
          <w:b/>
          <w:bCs/>
        </w:rPr>
      </w:pPr>
      <w:r>
        <w:rPr>
          <w:b/>
          <w:bCs/>
        </w:rPr>
        <w:t>Scenario 1:</w:t>
      </w:r>
      <w:r w:rsidR="00701035">
        <w:rPr>
          <w:b/>
          <w:bCs/>
        </w:rPr>
        <w:t xml:space="preserve"> </w:t>
      </w:r>
      <w:r w:rsidR="00A1014D">
        <w:rPr>
          <w:b/>
          <w:bCs/>
        </w:rPr>
        <w:t>Construction Company</w:t>
      </w:r>
    </w:p>
    <w:p w14:paraId="6314D279" w14:textId="0F378E1B" w:rsidR="00B407E5" w:rsidRDefault="00604794" w:rsidP="00501E01">
      <w:pPr>
        <w:spacing w:after="120"/>
        <w:rPr>
          <w:lang w:val="en"/>
        </w:rPr>
      </w:pPr>
      <w:r>
        <w:t xml:space="preserve">A </w:t>
      </w:r>
      <w:r w:rsidR="0090739F">
        <w:t>supervisor at a construction company orders much more lumber than the workers need because they are worried about running out of supplies. Some of the lumber sits outside for too long and becomes damaged and moldy</w:t>
      </w:r>
      <w:r w:rsidR="00B21C65">
        <w:t xml:space="preserve"> and t</w:t>
      </w:r>
      <w:r w:rsidR="0090739F">
        <w:t xml:space="preserve">hen the company cannot use </w:t>
      </w:r>
      <w:r w:rsidR="00B21C65">
        <w:t>it.</w:t>
      </w:r>
    </w:p>
    <w:p w14:paraId="15ACC9FC" w14:textId="279F6992" w:rsidR="00604794" w:rsidRPr="00604794" w:rsidRDefault="0090739F" w:rsidP="00604794">
      <w:pPr>
        <w:pStyle w:val="ListParagraph"/>
        <w:numPr>
          <w:ilvl w:val="0"/>
          <w:numId w:val="27"/>
        </w:numPr>
        <w:rPr>
          <w:b/>
          <w:bCs/>
        </w:rPr>
      </w:pPr>
      <w:r>
        <w:t xml:space="preserve">How were materials or money wasted in this </w:t>
      </w:r>
      <w:r w:rsidR="004102DD">
        <w:t>scenario</w:t>
      </w:r>
      <w:r w:rsidR="00604794">
        <w:t>?</w:t>
      </w:r>
    </w:p>
    <w:p w14:paraId="31C4AD49" w14:textId="533808F8" w:rsidR="00604794" w:rsidRPr="00604794" w:rsidRDefault="0048771C" w:rsidP="00604794">
      <w:pPr>
        <w:pStyle w:val="ListParagraph"/>
        <w:numPr>
          <w:ilvl w:val="0"/>
          <w:numId w:val="27"/>
        </w:numPr>
        <w:rPr>
          <w:b/>
          <w:bCs/>
        </w:rPr>
      </w:pPr>
      <w:r>
        <w:t>How could the supervisor plan material orders more carefully</w:t>
      </w:r>
      <w:r w:rsidR="00604794">
        <w:t>?</w:t>
      </w:r>
    </w:p>
    <w:p w14:paraId="5D77FA82" w14:textId="533E0491" w:rsidR="00A308CF" w:rsidRDefault="0048771C" w:rsidP="00A308CF">
      <w:pPr>
        <w:pStyle w:val="ListParagraph"/>
        <w:numPr>
          <w:ilvl w:val="0"/>
          <w:numId w:val="27"/>
        </w:numPr>
        <w:spacing w:line="276" w:lineRule="auto"/>
      </w:pPr>
      <w:r>
        <w:t>How could better planning help the company save money</w:t>
      </w:r>
      <w:r w:rsidR="00604794">
        <w:t>?</w:t>
      </w:r>
    </w:p>
    <w:p w14:paraId="0A7B8C74" w14:textId="335590A8" w:rsidR="00604794" w:rsidRDefault="00604794" w:rsidP="00604794">
      <w:pPr>
        <w:spacing w:before="240" w:after="0"/>
        <w:rPr>
          <w:b/>
          <w:bCs/>
        </w:rPr>
      </w:pPr>
      <w:r>
        <w:rPr>
          <w:b/>
          <w:bCs/>
        </w:rPr>
        <w:t xml:space="preserve">Scenario 2: </w:t>
      </w:r>
      <w:r w:rsidR="0048771C">
        <w:rPr>
          <w:b/>
          <w:bCs/>
        </w:rPr>
        <w:t>Garden Store</w:t>
      </w:r>
    </w:p>
    <w:p w14:paraId="40C7E494" w14:textId="573442CD" w:rsidR="00604794" w:rsidRDefault="00604794" w:rsidP="00501E01">
      <w:pPr>
        <w:spacing w:after="120"/>
        <w:rPr>
          <w:lang w:val="en"/>
        </w:rPr>
      </w:pPr>
      <w:r>
        <w:t>A</w:t>
      </w:r>
      <w:r w:rsidR="0048771C">
        <w:t xml:space="preserve"> worker at a garden store buys twice as many vegetable starter plants as needed because they are on sale. The store does not have enough room for all the plants</w:t>
      </w:r>
      <w:r w:rsidR="00CB5A29">
        <w:t>.</w:t>
      </w:r>
      <w:r w:rsidR="0048771C">
        <w:t xml:space="preserve"> Some plants dry out in the sun and die before they can be sold.</w:t>
      </w:r>
    </w:p>
    <w:p w14:paraId="668EA010" w14:textId="04EB93DC" w:rsidR="0048771C" w:rsidRPr="00604794" w:rsidRDefault="0048771C" w:rsidP="0048771C">
      <w:pPr>
        <w:pStyle w:val="ListParagraph"/>
        <w:numPr>
          <w:ilvl w:val="0"/>
          <w:numId w:val="33"/>
        </w:numPr>
        <w:rPr>
          <w:b/>
          <w:bCs/>
        </w:rPr>
      </w:pPr>
      <w:r>
        <w:t xml:space="preserve">How were materials or money wasted in this </w:t>
      </w:r>
      <w:r w:rsidR="004102DD">
        <w:t>scenario</w:t>
      </w:r>
      <w:r>
        <w:t>?</w:t>
      </w:r>
    </w:p>
    <w:p w14:paraId="089F7EFA" w14:textId="7CEB31AF" w:rsidR="0048771C" w:rsidRPr="00604794" w:rsidRDefault="0048771C" w:rsidP="0048771C">
      <w:pPr>
        <w:pStyle w:val="ListParagraph"/>
        <w:numPr>
          <w:ilvl w:val="0"/>
          <w:numId w:val="33"/>
        </w:numPr>
        <w:rPr>
          <w:b/>
          <w:bCs/>
        </w:rPr>
      </w:pPr>
      <w:r>
        <w:t xml:space="preserve">How could the </w:t>
      </w:r>
      <w:r w:rsidR="000647D3">
        <w:t>worke</w:t>
      </w:r>
      <w:r>
        <w:t xml:space="preserve">r </w:t>
      </w:r>
      <w:r w:rsidR="000647D3">
        <w:t>avoid buying more plants than the store can use or sell</w:t>
      </w:r>
      <w:r>
        <w:t>?</w:t>
      </w:r>
    </w:p>
    <w:p w14:paraId="69D6E548" w14:textId="7CFE385D" w:rsidR="0048771C" w:rsidRDefault="0048771C" w:rsidP="0048771C">
      <w:pPr>
        <w:pStyle w:val="ListParagraph"/>
        <w:numPr>
          <w:ilvl w:val="0"/>
          <w:numId w:val="33"/>
        </w:numPr>
        <w:spacing w:line="276" w:lineRule="auto"/>
      </w:pPr>
      <w:r>
        <w:t xml:space="preserve">How could better planning </w:t>
      </w:r>
      <w:r w:rsidR="00243785">
        <w:t>reduce waste</w:t>
      </w:r>
      <w:r>
        <w:t>?</w:t>
      </w:r>
    </w:p>
    <w:p w14:paraId="5888B55F" w14:textId="3109AB1B" w:rsidR="00ED2B86" w:rsidRDefault="00ED2B86" w:rsidP="00ED2B86">
      <w:pPr>
        <w:spacing w:before="240" w:after="0"/>
        <w:rPr>
          <w:b/>
          <w:bCs/>
        </w:rPr>
      </w:pPr>
      <w:r>
        <w:rPr>
          <w:b/>
          <w:bCs/>
        </w:rPr>
        <w:t xml:space="preserve">Scenario 3: </w:t>
      </w:r>
      <w:r w:rsidR="0048771C">
        <w:rPr>
          <w:b/>
          <w:bCs/>
        </w:rPr>
        <w:t>Warehouse</w:t>
      </w:r>
    </w:p>
    <w:p w14:paraId="0FA2F0C1" w14:textId="73F10AAE" w:rsidR="00ED2B86" w:rsidRDefault="0048771C" w:rsidP="00501E01">
      <w:pPr>
        <w:spacing w:after="120"/>
        <w:rPr>
          <w:lang w:val="en"/>
        </w:rPr>
      </w:pPr>
      <w:r>
        <w:t>Workers at a warehouse leave lights, f</w:t>
      </w:r>
      <w:r w:rsidR="004A5C94">
        <w:t>ans, and equipment running during breaks even when no one is using them</w:t>
      </w:r>
      <w:r w:rsidR="00ED2B86">
        <w:t>.</w:t>
      </w:r>
      <w:r w:rsidR="004A5C94">
        <w:t xml:space="preserve"> The company wastes energy and pays higher utility bills each month. The company is trying to find ways to lower costs and reduce energy.</w:t>
      </w:r>
    </w:p>
    <w:p w14:paraId="410C4332" w14:textId="170F8627" w:rsidR="004A5C94" w:rsidRPr="00604794" w:rsidRDefault="00243785" w:rsidP="004A5C94">
      <w:pPr>
        <w:pStyle w:val="ListParagraph"/>
        <w:numPr>
          <w:ilvl w:val="0"/>
          <w:numId w:val="34"/>
        </w:numPr>
        <w:rPr>
          <w:b/>
          <w:bCs/>
        </w:rPr>
      </w:pPr>
      <w:r>
        <w:t>What resources are being wasted</w:t>
      </w:r>
      <w:r w:rsidR="004A5C94">
        <w:t>?</w:t>
      </w:r>
    </w:p>
    <w:p w14:paraId="0E7ABD51" w14:textId="195F735F" w:rsidR="004A5C94" w:rsidRPr="00604794" w:rsidRDefault="004A5C94" w:rsidP="004A5C94">
      <w:pPr>
        <w:pStyle w:val="ListParagraph"/>
        <w:numPr>
          <w:ilvl w:val="0"/>
          <w:numId w:val="34"/>
        </w:numPr>
        <w:rPr>
          <w:b/>
          <w:bCs/>
        </w:rPr>
      </w:pPr>
      <w:r>
        <w:t xml:space="preserve">How could the </w:t>
      </w:r>
      <w:r w:rsidR="00243785">
        <w:t>workers reduce waste and save money</w:t>
      </w:r>
      <w:r>
        <w:t>?</w:t>
      </w:r>
    </w:p>
    <w:p w14:paraId="15BD9256" w14:textId="59CD096B" w:rsidR="004A5C94" w:rsidRDefault="00243785" w:rsidP="004A5C94">
      <w:pPr>
        <w:pStyle w:val="ListParagraph"/>
        <w:numPr>
          <w:ilvl w:val="0"/>
          <w:numId w:val="34"/>
        </w:numPr>
        <w:spacing w:line="276" w:lineRule="auto"/>
      </w:pPr>
      <w:r>
        <w:t>Why is it important to save energy at work</w:t>
      </w:r>
      <w:r w:rsidR="004A5C94">
        <w:t>?</w:t>
      </w:r>
    </w:p>
    <w:p w14:paraId="4894CA01" w14:textId="44E88A6E" w:rsidR="00ED2B86" w:rsidRPr="00A6600C" w:rsidRDefault="00ED2B86" w:rsidP="00A308CF">
      <w:pPr>
        <w:spacing w:line="276" w:lineRule="auto"/>
        <w:sectPr w:rsidR="00ED2B86" w:rsidRPr="00A6600C" w:rsidSect="00A308CF">
          <w:headerReference w:type="default" r:id="rId18"/>
          <w:headerReference w:type="first" r:id="rId19"/>
          <w:footerReference w:type="first" r:id="rId20"/>
          <w:type w:val="continuous"/>
          <w:pgSz w:w="12240" w:h="15840"/>
          <w:pgMar w:top="1440" w:right="1440" w:bottom="1440" w:left="1440" w:header="720" w:footer="720" w:gutter="0"/>
          <w:cols w:space="720"/>
          <w:docGrid w:linePitch="360"/>
        </w:sectPr>
      </w:pPr>
    </w:p>
    <w:p w14:paraId="1550A13C" w14:textId="04AAB20F" w:rsidR="005C1BD6" w:rsidRDefault="004102DD" w:rsidP="00FC6878">
      <w:pPr>
        <w:spacing w:before="240" w:after="0"/>
        <w:rPr>
          <w:b/>
          <w:bCs/>
        </w:rPr>
      </w:pPr>
      <w:r>
        <w:rPr>
          <w:b/>
          <w:bCs/>
        </w:rPr>
        <w:br/>
      </w:r>
      <w:r w:rsidR="004A5C94">
        <w:rPr>
          <w:b/>
          <w:bCs/>
        </w:rPr>
        <w:t>Reflectio</w:t>
      </w:r>
      <w:r w:rsidR="005C1BD6">
        <w:rPr>
          <w:b/>
          <w:bCs/>
        </w:rPr>
        <w:t>n Question:</w:t>
      </w:r>
    </w:p>
    <w:p w14:paraId="21188454" w14:textId="68F11B21" w:rsidR="00004587" w:rsidRPr="00CF3848" w:rsidRDefault="005C1BD6" w:rsidP="005C1BD6">
      <w:pPr>
        <w:pStyle w:val="ListParagraph"/>
        <w:numPr>
          <w:ilvl w:val="0"/>
          <w:numId w:val="35"/>
        </w:numPr>
        <w:spacing w:after="0"/>
        <w:rPr>
          <w:rFonts w:ascii="Roboto Black" w:hAnsi="Roboto Black"/>
          <w:b/>
          <w:bCs/>
          <w:noProof/>
          <w:sz w:val="28"/>
          <w:szCs w:val="28"/>
        </w:rPr>
      </w:pPr>
      <w:r>
        <w:t>Which scen</w:t>
      </w:r>
      <w:r w:rsidR="004102DD">
        <w:t>ario do you think would waste the most money? Explain your answer.</w:t>
      </w:r>
    </w:p>
    <w:p w14:paraId="42F166D2" w14:textId="77777777" w:rsidR="00CF3848" w:rsidRPr="00CF3848" w:rsidRDefault="00CF3848" w:rsidP="00CF3848">
      <w:pPr>
        <w:rPr>
          <w:noProof/>
        </w:rPr>
      </w:pPr>
    </w:p>
    <w:p w14:paraId="170AB6CC" w14:textId="77777777" w:rsidR="00CF3848" w:rsidRPr="00CF3848" w:rsidRDefault="00CF3848" w:rsidP="00CF3848">
      <w:pPr>
        <w:rPr>
          <w:noProof/>
        </w:rPr>
      </w:pPr>
    </w:p>
    <w:p w14:paraId="412F461A" w14:textId="77777777" w:rsidR="004A5C94" w:rsidRDefault="004A5C94">
      <w:pPr>
        <w:spacing w:line="278" w:lineRule="auto"/>
        <w:rPr>
          <w:rFonts w:ascii="Roboto Black" w:hAnsi="Roboto Black"/>
          <w:b/>
          <w:bCs/>
          <w:caps/>
          <w:noProof/>
          <w:sz w:val="28"/>
          <w:szCs w:val="28"/>
        </w:rPr>
      </w:pPr>
      <w:r>
        <w:rPr>
          <w:caps/>
        </w:rPr>
        <w:br w:type="page"/>
      </w:r>
    </w:p>
    <w:p w14:paraId="53786494" w14:textId="7A991BF6" w:rsidR="003C5EAD" w:rsidRDefault="00701035" w:rsidP="00A6600C">
      <w:pPr>
        <w:pStyle w:val="Heading2"/>
        <w:tabs>
          <w:tab w:val="left" w:pos="1910"/>
          <w:tab w:val="left" w:pos="5670"/>
        </w:tabs>
        <w:spacing w:before="0" w:after="0"/>
      </w:pPr>
      <w:r>
        <w:lastRenderedPageBreak/>
        <mc:AlternateContent>
          <mc:Choice Requires="wps">
            <w:drawing>
              <wp:anchor distT="0" distB="0" distL="114300" distR="114300" simplePos="0" relativeHeight="251694080" behindDoc="1" locked="0" layoutInCell="1" allowOverlap="1" wp14:anchorId="19EA47D3" wp14:editId="681360A9">
                <wp:simplePos x="0" y="0"/>
                <wp:positionH relativeFrom="column">
                  <wp:posOffset>-86360</wp:posOffset>
                </wp:positionH>
                <wp:positionV relativeFrom="paragraph">
                  <wp:posOffset>-75565</wp:posOffset>
                </wp:positionV>
                <wp:extent cx="6114415" cy="711200"/>
                <wp:effectExtent l="0" t="0" r="635" b="0"/>
                <wp:wrapNone/>
                <wp:docPr id="195226844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71120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2DEF0" id="Rectangle 5" o:spid="_x0000_s1026" alt="&quot;&quot;" style="position:absolute;margin-left:-6.8pt;margin-top:-5.95pt;width:481.45pt;height:5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" fillcolor="#dceaf7 [351]" stroked="f" strokeweight="1pt"/>
            </w:pict>
          </mc:Fallback>
        </mc:AlternateContent>
      </w:r>
      <w:r w:rsidR="0042743B">
        <w:rPr>
          <w:caps/>
        </w:rPr>
        <w:t>A</w:t>
      </w:r>
      <w:r w:rsidR="003C5EAD">
        <w:t xml:space="preserve">ctivity </w:t>
      </w:r>
      <w:r w:rsidR="00AC7AB0">
        <w:t>2</w:t>
      </w:r>
      <w:r w:rsidR="003C5EAD">
        <w:t xml:space="preserve">: </w:t>
      </w:r>
      <w:r w:rsidR="00733A6F">
        <w:t>Improving Sustainable Practices</w:t>
      </w:r>
    </w:p>
    <w:p w14:paraId="6948FA58" w14:textId="20A038ED" w:rsidR="008E5546" w:rsidRPr="00E3288A" w:rsidRDefault="00733A6F" w:rsidP="00E3288A">
      <w:pPr>
        <w:tabs>
          <w:tab w:val="num" w:pos="1080"/>
        </w:tabs>
        <w:rPr>
          <w:rFonts w:eastAsia="Times New Roman" w:cs="Times New Roman"/>
          <w:kern w:val="0"/>
          <w14:ligatures w14:val="none"/>
        </w:rPr>
        <w:sectPr w:rsidR="008E5546" w:rsidRPr="00E3288A" w:rsidSect="003C5EAD">
          <w:type w:val="continuous"/>
          <w:pgSz w:w="12240" w:h="15840"/>
          <w:pgMar w:top="1440" w:right="1440" w:bottom="1440" w:left="1440" w:header="720" w:footer="720" w:gutter="0"/>
          <w:cols w:space="720"/>
          <w:docGrid w:linePitch="360"/>
        </w:sectPr>
      </w:pPr>
      <w:r>
        <w:rPr>
          <w:rFonts w:eastAsia="Times New Roman" w:cs="Times New Roman"/>
          <w:kern w:val="0"/>
          <w14:ligatures w14:val="none"/>
        </w:rPr>
        <w:t>Read each scenario below</w:t>
      </w:r>
      <w:r w:rsidR="003B6477">
        <w:rPr>
          <w:rFonts w:eastAsia="Times New Roman" w:cs="Times New Roman"/>
          <w:kern w:val="0"/>
          <w14:ligatures w14:val="none"/>
        </w:rPr>
        <w:t>.</w:t>
      </w:r>
      <w:r>
        <w:rPr>
          <w:rFonts w:eastAsia="Times New Roman" w:cs="Times New Roman"/>
          <w:kern w:val="0"/>
          <w14:ligatures w14:val="none"/>
        </w:rPr>
        <w:t xml:space="preserve"> Some parts</w:t>
      </w:r>
      <w:r w:rsidR="00C954AC">
        <w:rPr>
          <w:rFonts w:eastAsia="Times New Roman" w:cs="Times New Roman"/>
          <w:kern w:val="0"/>
          <w14:ligatures w14:val="none"/>
        </w:rPr>
        <w:t xml:space="preserve"> of the table have already been completed. Complete the missing information </w:t>
      </w:r>
      <w:proofErr w:type="gramStart"/>
      <w:r w:rsidR="00C954AC">
        <w:rPr>
          <w:rFonts w:eastAsia="Times New Roman" w:cs="Times New Roman"/>
          <w:kern w:val="0"/>
          <w14:ligatures w14:val="none"/>
        </w:rPr>
        <w:t>in</w:t>
      </w:r>
      <w:proofErr w:type="gramEnd"/>
      <w:r w:rsidR="00C954AC">
        <w:rPr>
          <w:rFonts w:eastAsia="Times New Roman" w:cs="Times New Roman"/>
          <w:kern w:val="0"/>
          <w14:ligatures w14:val="none"/>
        </w:rPr>
        <w:t xml:space="preserve"> the table.</w:t>
      </w:r>
    </w:p>
    <w:p w14:paraId="4CB75563" w14:textId="1BF92A34" w:rsidR="008E5546" w:rsidRPr="008E5546" w:rsidRDefault="00AC5E58" w:rsidP="008E5546">
      <w:pPr>
        <w:tabs>
          <w:tab w:val="num" w:pos="1080"/>
        </w:tabs>
        <w:spacing w:after="0"/>
        <w:rPr>
          <w:rFonts w:eastAsia="Times New Roman" w:cs="Times New Roman"/>
          <w:kern w:val="0"/>
          <w14:ligatures w14:val="none"/>
        </w:rPr>
        <w:sectPr w:rsidR="008E5546" w:rsidRPr="008E5546" w:rsidSect="008E5546">
          <w:type w:val="continuous"/>
          <w:pgSz w:w="12240" w:h="15840"/>
          <w:pgMar w:top="1440" w:right="1440" w:bottom="1440" w:left="1440" w:header="720" w:footer="720" w:gutter="0"/>
          <w:cols w:num="2" w:space="720"/>
          <w:docGrid w:linePitch="360"/>
        </w:sectPr>
      </w:pPr>
      <w:r>
        <w:rPr>
          <w:noProof/>
        </w:rPr>
        <w:drawing>
          <wp:anchor distT="0" distB="0" distL="114300" distR="114300" simplePos="0" relativeHeight="251696128" behindDoc="0" locked="0" layoutInCell="1" allowOverlap="1" wp14:anchorId="539C3C58" wp14:editId="40E9748B">
            <wp:simplePos x="0" y="0"/>
            <wp:positionH relativeFrom="column">
              <wp:posOffset>-497840</wp:posOffset>
            </wp:positionH>
            <wp:positionV relativeFrom="paragraph">
              <wp:posOffset>5181600</wp:posOffset>
            </wp:positionV>
            <wp:extent cx="411480" cy="411480"/>
            <wp:effectExtent l="0" t="0" r="7620" b="0"/>
            <wp:wrapNone/>
            <wp:docPr id="1516977926"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77926" name="Graphic 7">
                      <a:extLst>
                        <a:ext uri="{C183D7F6-B498-43B3-948B-1728B52AA6E4}">
                          <adec:decorative xmlns:adec="http://schemas.microsoft.com/office/drawing/2017/decorative" val="1"/>
                        </a:ext>
                      </a:extLst>
                    </pic:cNvPr>
                    <pic:cNvPicPr/>
                  </pic:nvPicPr>
                  <pic:blipFill>
                    <a:blip r:embed="rId21">
                      <a:extLst>
                        <a:ext uri="{96DAC541-7B7A-43D3-8B79-37D633B846F1}">
                          <asvg:svgBlip xmlns:asvg="http://schemas.microsoft.com/office/drawing/2016/SVG/main" r:embed="rId22"/>
                        </a:ext>
                      </a:extLst>
                    </a:blip>
                    <a:stretch>
                      <a:fillRect/>
                    </a:stretch>
                  </pic:blipFill>
                  <pic:spPr>
                    <a:xfrm>
                      <a:off x="0" y="0"/>
                      <a:ext cx="411480" cy="411480"/>
                    </a:xfrm>
                    <a:prstGeom prst="rect">
                      <a:avLst/>
                    </a:prstGeom>
                  </pic:spPr>
                </pic:pic>
              </a:graphicData>
            </a:graphic>
          </wp:anchor>
        </w:drawing>
      </w:r>
    </w:p>
    <w:tbl>
      <w:tblPr>
        <w:tblStyle w:val="TableGrid"/>
        <w:tblW w:w="0" w:type="auto"/>
        <w:tblLook w:val="04A0" w:firstRow="1" w:lastRow="0" w:firstColumn="1" w:lastColumn="0" w:noHBand="0" w:noVBand="1"/>
      </w:tblPr>
      <w:tblGrid>
        <w:gridCol w:w="2337"/>
        <w:gridCol w:w="2337"/>
        <w:gridCol w:w="2338"/>
        <w:gridCol w:w="2338"/>
      </w:tblGrid>
      <w:tr w:rsidR="009C1E25" w14:paraId="28FDB1C6" w14:textId="77777777" w:rsidTr="009C1E25">
        <w:trPr>
          <w:tblHeader/>
        </w:trPr>
        <w:tc>
          <w:tcPr>
            <w:tcW w:w="2337" w:type="dxa"/>
            <w:shd w:val="clear" w:color="auto" w:fill="2E6EB7"/>
          </w:tcPr>
          <w:p w14:paraId="3748EF1B" w14:textId="601E27D6" w:rsidR="009C1E25" w:rsidRPr="009C1E25" w:rsidRDefault="009C1E25" w:rsidP="00120CA8">
            <w:pPr>
              <w:pStyle w:val="Heading1"/>
              <w:rPr>
                <w:color w:val="FFFFFF" w:themeColor="background1"/>
                <w:sz w:val="22"/>
                <w:szCs w:val="22"/>
              </w:rPr>
            </w:pPr>
            <w:r>
              <w:rPr>
                <w:color w:val="FFFFFF" w:themeColor="background1"/>
                <w:sz w:val="22"/>
                <w:szCs w:val="22"/>
              </w:rPr>
              <w:t>Scenario</w:t>
            </w:r>
          </w:p>
        </w:tc>
        <w:tc>
          <w:tcPr>
            <w:tcW w:w="2337" w:type="dxa"/>
            <w:shd w:val="clear" w:color="auto" w:fill="2E6EB7"/>
          </w:tcPr>
          <w:p w14:paraId="0409B6C7" w14:textId="71962CBF" w:rsidR="009C1E25" w:rsidRPr="009C1E25" w:rsidRDefault="009C1E25" w:rsidP="00120CA8">
            <w:pPr>
              <w:pStyle w:val="Heading1"/>
              <w:rPr>
                <w:color w:val="FFFFFF" w:themeColor="background1"/>
                <w:sz w:val="22"/>
                <w:szCs w:val="22"/>
              </w:rPr>
            </w:pPr>
            <w:r>
              <w:rPr>
                <w:color w:val="FFFFFF" w:themeColor="background1"/>
                <w:sz w:val="22"/>
                <w:szCs w:val="22"/>
              </w:rPr>
              <w:t>What is the problem?</w:t>
            </w:r>
          </w:p>
        </w:tc>
        <w:tc>
          <w:tcPr>
            <w:tcW w:w="2338" w:type="dxa"/>
            <w:shd w:val="clear" w:color="auto" w:fill="2E6EB7"/>
          </w:tcPr>
          <w:p w14:paraId="03B5AD37" w14:textId="1139BC39" w:rsidR="009C1E25" w:rsidRPr="009C1E25" w:rsidRDefault="009C1E25" w:rsidP="00120CA8">
            <w:pPr>
              <w:pStyle w:val="Heading1"/>
              <w:rPr>
                <w:color w:val="FFFFFF" w:themeColor="background1"/>
                <w:sz w:val="22"/>
                <w:szCs w:val="22"/>
              </w:rPr>
            </w:pPr>
            <w:r>
              <w:rPr>
                <w:color w:val="FFFFFF" w:themeColor="background1"/>
                <w:sz w:val="22"/>
                <w:szCs w:val="22"/>
              </w:rPr>
              <w:t>What could be done differently?</w:t>
            </w:r>
          </w:p>
        </w:tc>
        <w:tc>
          <w:tcPr>
            <w:tcW w:w="2338" w:type="dxa"/>
            <w:shd w:val="clear" w:color="auto" w:fill="2E6EB7"/>
          </w:tcPr>
          <w:p w14:paraId="6BC2BDF1" w14:textId="1521961A" w:rsidR="009C1E25" w:rsidRPr="009C1E25" w:rsidRDefault="009C1E25" w:rsidP="00120CA8">
            <w:pPr>
              <w:pStyle w:val="Heading1"/>
              <w:rPr>
                <w:color w:val="FFFFFF" w:themeColor="background1"/>
                <w:sz w:val="22"/>
                <w:szCs w:val="22"/>
              </w:rPr>
            </w:pPr>
            <w:r>
              <w:rPr>
                <w:color w:val="FFFFFF" w:themeColor="background1"/>
                <w:sz w:val="22"/>
                <w:szCs w:val="22"/>
              </w:rPr>
              <w:t>How could this help people or the environment?</w:t>
            </w:r>
          </w:p>
        </w:tc>
      </w:tr>
      <w:tr w:rsidR="009C1E25" w14:paraId="1D385B40" w14:textId="77777777" w:rsidTr="006D0BF4">
        <w:trPr>
          <w:trHeight w:val="2212"/>
        </w:trPr>
        <w:tc>
          <w:tcPr>
            <w:tcW w:w="2337" w:type="dxa"/>
            <w:shd w:val="clear" w:color="auto" w:fill="E3EDF9"/>
          </w:tcPr>
          <w:p w14:paraId="2799D013" w14:textId="6B39027B" w:rsidR="009C1E25" w:rsidRPr="003B11CE" w:rsidRDefault="00F27524" w:rsidP="009C1E25">
            <w:pPr>
              <w:rPr>
                <w:b/>
                <w:bCs/>
              </w:rPr>
            </w:pPr>
            <w:r w:rsidRPr="003B11CE">
              <w:rPr>
                <w:b/>
                <w:bCs/>
              </w:rPr>
              <w:t>A cable repair worker notices a damaged electrical wire near a sidewalk but does not place a warning sign nearby.</w:t>
            </w:r>
          </w:p>
        </w:tc>
        <w:tc>
          <w:tcPr>
            <w:tcW w:w="2337" w:type="dxa"/>
          </w:tcPr>
          <w:p w14:paraId="52D025E5" w14:textId="5D56565A" w:rsidR="009C1E25" w:rsidRPr="006B6C6D" w:rsidRDefault="006B6C6D" w:rsidP="009C1E25">
            <w:pPr>
              <w:rPr>
                <w:color w:val="C00000"/>
              </w:rPr>
            </w:pPr>
            <w:r w:rsidRPr="006B6C6D">
              <w:rPr>
                <w:color w:val="EE0000"/>
              </w:rPr>
              <w:t>Peop</w:t>
            </w:r>
            <w:r>
              <w:rPr>
                <w:color w:val="EE0000"/>
              </w:rPr>
              <w:t>le could get hurt because the area is unsafe.</w:t>
            </w:r>
          </w:p>
        </w:tc>
        <w:tc>
          <w:tcPr>
            <w:tcW w:w="2338" w:type="dxa"/>
          </w:tcPr>
          <w:p w14:paraId="164A967D" w14:textId="3C08AD53" w:rsidR="009C1E25" w:rsidRPr="006B6C6D" w:rsidRDefault="006B6C6D" w:rsidP="009C1E25">
            <w:pPr>
              <w:rPr>
                <w:color w:val="EE0000"/>
              </w:rPr>
            </w:pPr>
            <w:r>
              <w:rPr>
                <w:color w:val="EE0000"/>
              </w:rPr>
              <w:t>Place a warning sign or block off the area until repairs are finished.</w:t>
            </w:r>
          </w:p>
        </w:tc>
        <w:tc>
          <w:tcPr>
            <w:tcW w:w="2338" w:type="dxa"/>
          </w:tcPr>
          <w:p w14:paraId="467BFA26" w14:textId="62975C8E" w:rsidR="009C1E25" w:rsidRPr="006B6C6D" w:rsidRDefault="006B6C6D" w:rsidP="009C1E25">
            <w:pPr>
              <w:rPr>
                <w:color w:val="EE0000"/>
              </w:rPr>
            </w:pPr>
            <w:r>
              <w:rPr>
                <w:color w:val="EE0000"/>
              </w:rPr>
              <w:t>This could help prevent injuries and keep people safe.</w:t>
            </w:r>
          </w:p>
        </w:tc>
      </w:tr>
      <w:tr w:rsidR="009C1E25" w14:paraId="4DAD75D4" w14:textId="77777777" w:rsidTr="006D0BF4">
        <w:trPr>
          <w:trHeight w:val="2212"/>
        </w:trPr>
        <w:tc>
          <w:tcPr>
            <w:tcW w:w="2337" w:type="dxa"/>
            <w:shd w:val="clear" w:color="auto" w:fill="E3EDF9"/>
          </w:tcPr>
          <w:p w14:paraId="161158C1" w14:textId="54BFBEA0" w:rsidR="009C1E25" w:rsidRPr="003B11CE" w:rsidRDefault="003B11CE" w:rsidP="009C1E25">
            <w:pPr>
              <w:rPr>
                <w:b/>
                <w:bCs/>
              </w:rPr>
            </w:pPr>
            <w:r>
              <w:rPr>
                <w:b/>
                <w:bCs/>
              </w:rPr>
              <w:t>A community garden uses a large amount of water during the summer.</w:t>
            </w:r>
          </w:p>
        </w:tc>
        <w:tc>
          <w:tcPr>
            <w:tcW w:w="2337" w:type="dxa"/>
          </w:tcPr>
          <w:p w14:paraId="3286A7ED" w14:textId="55E9D373" w:rsidR="009C1E25" w:rsidRPr="006B6C6D" w:rsidRDefault="005E7285" w:rsidP="009C1E25">
            <w:pPr>
              <w:rPr>
                <w:color w:val="EE0000"/>
              </w:rPr>
            </w:pPr>
            <w:r>
              <w:rPr>
                <w:color w:val="EE0000"/>
              </w:rPr>
              <w:t>Too much water is being used.</w:t>
            </w:r>
          </w:p>
        </w:tc>
        <w:tc>
          <w:tcPr>
            <w:tcW w:w="2338" w:type="dxa"/>
          </w:tcPr>
          <w:p w14:paraId="72E4F155" w14:textId="651BF780" w:rsidR="009C1E25" w:rsidRPr="006B6C6D" w:rsidRDefault="005E7285" w:rsidP="009C1E25">
            <w:pPr>
              <w:rPr>
                <w:color w:val="EE0000"/>
              </w:rPr>
            </w:pPr>
            <w:r>
              <w:rPr>
                <w:color w:val="EE0000"/>
              </w:rPr>
              <w:t>A volunteer suggests collecting rainwater in barrels.</w:t>
            </w:r>
          </w:p>
        </w:tc>
        <w:tc>
          <w:tcPr>
            <w:tcW w:w="2338" w:type="dxa"/>
          </w:tcPr>
          <w:p w14:paraId="540B3999" w14:textId="77777777" w:rsidR="009C1E25" w:rsidRDefault="009C1E25" w:rsidP="00C513FB"/>
        </w:tc>
      </w:tr>
      <w:tr w:rsidR="009C1E25" w14:paraId="48987539" w14:textId="77777777" w:rsidTr="006D0BF4">
        <w:trPr>
          <w:trHeight w:val="2212"/>
        </w:trPr>
        <w:tc>
          <w:tcPr>
            <w:tcW w:w="2337" w:type="dxa"/>
            <w:shd w:val="clear" w:color="auto" w:fill="E3EDF9"/>
          </w:tcPr>
          <w:p w14:paraId="128E184A" w14:textId="7CDA38F8" w:rsidR="009C1E25" w:rsidRPr="003B11CE" w:rsidRDefault="000A4029" w:rsidP="009C1E25">
            <w:pPr>
              <w:rPr>
                <w:b/>
                <w:bCs/>
              </w:rPr>
            </w:pPr>
            <w:r>
              <w:rPr>
                <w:b/>
                <w:bCs/>
              </w:rPr>
              <w:t>Workers continue using broken equipment because the company does not want to pay for repairs.</w:t>
            </w:r>
          </w:p>
        </w:tc>
        <w:tc>
          <w:tcPr>
            <w:tcW w:w="2337" w:type="dxa"/>
          </w:tcPr>
          <w:p w14:paraId="7046934A" w14:textId="4D28CA8F" w:rsidR="009C1E25" w:rsidRDefault="009C1E25" w:rsidP="00C513FB"/>
        </w:tc>
        <w:tc>
          <w:tcPr>
            <w:tcW w:w="2338" w:type="dxa"/>
          </w:tcPr>
          <w:p w14:paraId="5E8D77DD" w14:textId="4E4D7AC1" w:rsidR="009C1E25" w:rsidRDefault="009C1E25" w:rsidP="00C513FB"/>
        </w:tc>
        <w:tc>
          <w:tcPr>
            <w:tcW w:w="2338" w:type="dxa"/>
          </w:tcPr>
          <w:p w14:paraId="743C4E65" w14:textId="0E9B9982" w:rsidR="009C1E25" w:rsidRPr="005E7285" w:rsidRDefault="005E7285" w:rsidP="009C1E25">
            <w:pPr>
              <w:rPr>
                <w:color w:val="EE0000"/>
              </w:rPr>
            </w:pPr>
            <w:r>
              <w:rPr>
                <w:color w:val="EE0000"/>
              </w:rPr>
              <w:t>This could help keep workers safe and prevent bigger problems later.</w:t>
            </w:r>
          </w:p>
        </w:tc>
      </w:tr>
      <w:tr w:rsidR="009C1E25" w14:paraId="0DA3CD48" w14:textId="77777777" w:rsidTr="006D0BF4">
        <w:trPr>
          <w:trHeight w:val="2212"/>
        </w:trPr>
        <w:tc>
          <w:tcPr>
            <w:tcW w:w="2337" w:type="dxa"/>
            <w:shd w:val="clear" w:color="auto" w:fill="E3EDF9"/>
          </w:tcPr>
          <w:p w14:paraId="19F77837" w14:textId="7A13087C" w:rsidR="001E50C2" w:rsidRDefault="001E50C2" w:rsidP="009C1E25">
            <w:r>
              <w:t>Write</w:t>
            </w:r>
            <w:r w:rsidR="00E848B9" w:rsidRPr="00E848B9">
              <w:t xml:space="preserve"> your own scenario from work, home, school, or in your community.</w:t>
            </w:r>
          </w:p>
          <w:p w14:paraId="2B87C923" w14:textId="77777777" w:rsidR="001E50C2" w:rsidRPr="00C513FB" w:rsidRDefault="001E50C2" w:rsidP="009C1E25">
            <w:pPr>
              <w:rPr>
                <w:b/>
                <w:bCs/>
              </w:rPr>
            </w:pPr>
          </w:p>
          <w:p w14:paraId="7CD3E790" w14:textId="77777777" w:rsidR="001E50C2" w:rsidRPr="00C513FB" w:rsidRDefault="001E50C2" w:rsidP="009C1E25">
            <w:pPr>
              <w:rPr>
                <w:b/>
                <w:bCs/>
              </w:rPr>
            </w:pPr>
          </w:p>
          <w:p w14:paraId="6518222F" w14:textId="77777777" w:rsidR="00547059" w:rsidRDefault="00547059" w:rsidP="009C1E25"/>
          <w:p w14:paraId="1BD5E15A" w14:textId="4191616B" w:rsidR="00547059" w:rsidRPr="00C513FB" w:rsidRDefault="00547059" w:rsidP="009C1E25">
            <w:pPr>
              <w:rPr>
                <w:b/>
                <w:bCs/>
              </w:rPr>
            </w:pPr>
          </w:p>
        </w:tc>
        <w:tc>
          <w:tcPr>
            <w:tcW w:w="2337" w:type="dxa"/>
          </w:tcPr>
          <w:p w14:paraId="773304C5" w14:textId="17640146" w:rsidR="009C1E25" w:rsidRDefault="009C1E25" w:rsidP="00C513FB"/>
        </w:tc>
        <w:tc>
          <w:tcPr>
            <w:tcW w:w="2338" w:type="dxa"/>
          </w:tcPr>
          <w:p w14:paraId="7B4AF9EA" w14:textId="77777777" w:rsidR="009C1E25" w:rsidRDefault="009C1E25" w:rsidP="00C513FB"/>
        </w:tc>
        <w:tc>
          <w:tcPr>
            <w:tcW w:w="2338" w:type="dxa"/>
          </w:tcPr>
          <w:p w14:paraId="06628C0F" w14:textId="77777777" w:rsidR="009C1E25" w:rsidRDefault="009C1E25" w:rsidP="00C513FB"/>
        </w:tc>
      </w:tr>
    </w:tbl>
    <w:p w14:paraId="2EEB0532" w14:textId="77777777" w:rsidR="00D54F99" w:rsidRDefault="00D54F99">
      <w:pPr>
        <w:spacing w:line="278" w:lineRule="auto"/>
        <w:rPr>
          <w:rFonts w:ascii="Roboto Black" w:hAnsi="Roboto Black"/>
          <w:b/>
          <w:bCs/>
          <w:color w:val="2E6EB7"/>
          <w:sz w:val="28"/>
          <w:szCs w:val="28"/>
        </w:rPr>
      </w:pPr>
      <w:r>
        <w:br w:type="page"/>
      </w:r>
    </w:p>
    <w:p w14:paraId="3B9EC58F" w14:textId="76261B1C"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4AB7F885">
                <wp:simplePos x="0" y="0"/>
                <wp:positionH relativeFrom="column">
                  <wp:posOffset>-71718</wp:posOffset>
                </wp:positionH>
                <wp:positionV relativeFrom="paragraph">
                  <wp:posOffset>243280</wp:posOffset>
                </wp:positionV>
                <wp:extent cx="6076950" cy="470647"/>
                <wp:effectExtent l="0" t="0" r="19050" b="24765"/>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76950" cy="470647"/>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68138" id="Rectangle 5" o:spid="_x0000_s1026" alt="&quot;&quot;" style="position:absolute;margin-left:-5.65pt;margin-top:19.15pt;width:478.5pt;height:37.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" filled="f" strokecolor="#2e63b7" strokeweight="1pt"/>
            </w:pict>
          </mc:Fallback>
        </mc:AlternateContent>
      </w:r>
      <w:r>
        <w:t>Skill Application</w:t>
      </w:r>
    </w:p>
    <w:p w14:paraId="01477B53" w14:textId="1BEB0235" w:rsidR="001E259E" w:rsidRDefault="00120CA8" w:rsidP="00120CA8">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F00AC8">
        <w:rPr>
          <w:color w:val="000000" w:themeColor="text1"/>
        </w:rPr>
        <w:t>Think about a place where you use resources often, such as wo</w:t>
      </w:r>
      <w:r w:rsidR="00AA5168">
        <w:rPr>
          <w:color w:val="000000" w:themeColor="text1"/>
        </w:rPr>
        <w:t>rk, home, school, or in your community and then answer the questions.</w:t>
      </w:r>
    </w:p>
    <w:p w14:paraId="7B044346" w14:textId="77777777" w:rsidR="009C1E25" w:rsidRDefault="00C71143" w:rsidP="009C1E25">
      <w:pPr>
        <w:spacing w:after="0"/>
        <w:rPr>
          <w:b/>
          <w:bCs/>
        </w:rPr>
      </w:pPr>
      <w:r>
        <w:br/>
      </w:r>
      <w:r w:rsidR="009C1E25">
        <w:rPr>
          <w:b/>
          <w:bCs/>
        </w:rPr>
        <w:t>Questions:</w:t>
      </w:r>
    </w:p>
    <w:p w14:paraId="6D95E171" w14:textId="5CCF1309" w:rsidR="009C1E25" w:rsidRPr="007450AC" w:rsidRDefault="00AA5168" w:rsidP="009C1E25">
      <w:pPr>
        <w:pStyle w:val="ListParagraph"/>
        <w:numPr>
          <w:ilvl w:val="0"/>
          <w:numId w:val="32"/>
        </w:numPr>
        <w:rPr>
          <w:b/>
          <w:bCs/>
        </w:rPr>
      </w:pPr>
      <w:r>
        <w:t>What location did you choose</w:t>
      </w:r>
      <w:r w:rsidR="009C1E25">
        <w:t>?</w:t>
      </w:r>
    </w:p>
    <w:p w14:paraId="29F6A68F" w14:textId="77777777" w:rsidR="009C1E25" w:rsidRPr="00FD5207" w:rsidRDefault="009C1E25" w:rsidP="009C1E25">
      <w:pPr>
        <w:pStyle w:val="ListParagraph"/>
        <w:ind w:left="360"/>
        <w:rPr>
          <w:b/>
          <w:bCs/>
        </w:rPr>
      </w:pPr>
    </w:p>
    <w:p w14:paraId="76609530" w14:textId="1FB7A061" w:rsidR="009C1E25" w:rsidRPr="00635FE7" w:rsidRDefault="00AA5168" w:rsidP="009C1E25">
      <w:pPr>
        <w:pStyle w:val="ListParagraph"/>
        <w:numPr>
          <w:ilvl w:val="0"/>
          <w:numId w:val="32"/>
        </w:numPr>
        <w:rPr>
          <w:b/>
          <w:bCs/>
        </w:rPr>
      </w:pPr>
      <w:r>
        <w:t>What materials, supplies, or resources are used there</w:t>
      </w:r>
      <w:r w:rsidR="009C1E25">
        <w:t>?</w:t>
      </w:r>
    </w:p>
    <w:p w14:paraId="0EA73B69" w14:textId="77777777" w:rsidR="00635FE7" w:rsidRPr="00635FE7" w:rsidRDefault="00635FE7" w:rsidP="00635FE7">
      <w:pPr>
        <w:pStyle w:val="ListParagraph"/>
        <w:rPr>
          <w:b/>
          <w:bCs/>
        </w:rPr>
      </w:pPr>
    </w:p>
    <w:p w14:paraId="00C131FC" w14:textId="2D845E3A" w:rsidR="00635FE7" w:rsidRPr="007450AC" w:rsidRDefault="00635FE7" w:rsidP="009C1E25">
      <w:pPr>
        <w:pStyle w:val="ListParagraph"/>
        <w:numPr>
          <w:ilvl w:val="0"/>
          <w:numId w:val="32"/>
        </w:numPr>
        <w:rPr>
          <w:b/>
          <w:bCs/>
        </w:rPr>
      </w:pPr>
      <w:r>
        <w:t>What resources may sometimes be wasted?</w:t>
      </w:r>
    </w:p>
    <w:p w14:paraId="72483916" w14:textId="77777777" w:rsidR="009C1E25" w:rsidRPr="007450AC" w:rsidRDefault="009C1E25" w:rsidP="009C1E25">
      <w:pPr>
        <w:pStyle w:val="ListParagraph"/>
        <w:rPr>
          <w:b/>
          <w:bCs/>
        </w:rPr>
      </w:pPr>
    </w:p>
    <w:p w14:paraId="57C2FB80" w14:textId="6C479A5E" w:rsidR="009C1E25" w:rsidRPr="00635FE7" w:rsidRDefault="00722519" w:rsidP="009C1E25">
      <w:pPr>
        <w:pStyle w:val="ListParagraph"/>
        <w:numPr>
          <w:ilvl w:val="0"/>
          <w:numId w:val="32"/>
        </w:numPr>
        <w:rPr>
          <w:b/>
          <w:bCs/>
        </w:rPr>
      </w:pPr>
      <w:r>
        <w:t xml:space="preserve">How could you keep track of these resources? </w:t>
      </w:r>
      <w:r w:rsidR="00635FE7">
        <w:br/>
      </w:r>
      <w:r>
        <w:t>(</w:t>
      </w:r>
      <w:r>
        <w:rPr>
          <w:i/>
          <w:iCs/>
        </w:rPr>
        <w:t>Examples: checklist, spreadsheet, labels, reminder notes, inventory chart, or schedule)</w:t>
      </w:r>
    </w:p>
    <w:p w14:paraId="659DF2DA" w14:textId="77777777" w:rsidR="00635FE7" w:rsidRPr="00635FE7" w:rsidRDefault="00635FE7" w:rsidP="00635FE7">
      <w:pPr>
        <w:pStyle w:val="ListParagraph"/>
        <w:rPr>
          <w:b/>
          <w:bCs/>
        </w:rPr>
      </w:pPr>
    </w:p>
    <w:p w14:paraId="3C7EC024" w14:textId="16A74201" w:rsidR="00635FE7" w:rsidRPr="00D54F99" w:rsidRDefault="00635FE7" w:rsidP="009C1E25">
      <w:pPr>
        <w:pStyle w:val="ListParagraph"/>
        <w:numPr>
          <w:ilvl w:val="0"/>
          <w:numId w:val="32"/>
        </w:numPr>
        <w:rPr>
          <w:b/>
          <w:bCs/>
        </w:rPr>
      </w:pPr>
      <w:r>
        <w:t>What is one change you could make to help save resources or reduce waste?</w:t>
      </w:r>
    </w:p>
    <w:p w14:paraId="667881A2" w14:textId="6E3736BD" w:rsidR="00064E05" w:rsidRPr="00575931" w:rsidRDefault="00064E05" w:rsidP="00153257"/>
    <w:p w14:paraId="3BCC2654" w14:textId="79558660" w:rsidR="0046747B" w:rsidRPr="00F209A0" w:rsidRDefault="005A3957" w:rsidP="00153257">
      <w:r>
        <w:br/>
      </w:r>
    </w:p>
    <w:sectPr w:rsidR="0046747B" w:rsidRPr="00F209A0" w:rsidSect="0012508F">
      <w:headerReference w:type="default" r:id="rId23"/>
      <w:headerReference w:type="first" r:id="rId24"/>
      <w:footerReference w:type="first" r:id="rId2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18150" w14:textId="77777777" w:rsidR="00B240B7" w:rsidRDefault="00B240B7" w:rsidP="00F209A0">
      <w:r>
        <w:separator/>
      </w:r>
    </w:p>
  </w:endnote>
  <w:endnote w:type="continuationSeparator" w:id="0">
    <w:p w14:paraId="39D0EED5" w14:textId="77777777" w:rsidR="00B240B7" w:rsidRDefault="00B240B7"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Source Sans 3">
    <w:altName w:val="Calibri"/>
    <w:charset w:val="00"/>
    <w:family w:val="auto"/>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E6F58" w14:textId="59F2B10E" w:rsidR="006F1600" w:rsidRDefault="006F1600" w:rsidP="006F1600">
    <w:pPr>
      <w:pStyle w:val="Footer"/>
      <w:rPr>
        <w:sz w:val="18"/>
        <w:szCs w:val="18"/>
      </w:rPr>
    </w:pPr>
    <w:r>
      <w:rPr>
        <w:sz w:val="18"/>
        <w:szCs w:val="18"/>
      </w:rPr>
      <w:t>Last revised: 0</w:t>
    </w:r>
    <w:r w:rsidR="00A5608D">
      <w:rPr>
        <w:sz w:val="18"/>
        <w:szCs w:val="18"/>
      </w:rPr>
      <w:t>7/</w:t>
    </w:r>
    <w:r w:rsidR="00425C83">
      <w:rPr>
        <w:sz w:val="18"/>
        <w:szCs w:val="18"/>
      </w:rPr>
      <w:t>14</w:t>
    </w:r>
    <w:r>
      <w:rPr>
        <w:sz w:val="18"/>
        <w:szCs w:val="18"/>
      </w:rPr>
      <w:t>/26</w:t>
    </w:r>
  </w:p>
  <w:p w14:paraId="4C6AC662" w14:textId="63787C4F" w:rsidR="00722A0C" w:rsidRPr="006F1600" w:rsidRDefault="006F1600" w:rsidP="006F1600">
    <w:pPr>
      <w:spacing w:after="0"/>
      <w:rPr>
        <w:sz w:val="18"/>
        <w:szCs w:val="18"/>
      </w:rPr>
    </w:pPr>
    <w:r w:rsidRPr="0012432E">
      <w:rPr>
        <w:sz w:val="18"/>
        <w:szCs w:val="18"/>
      </w:rPr>
      <w:t>Sources:</w:t>
    </w:r>
    <w:r>
      <w:rPr>
        <w:sz w:val="18"/>
        <w:szCs w:val="18"/>
      </w:rPr>
      <w:t xml:space="preserve"> </w:t>
    </w:r>
    <w:r w:rsidRPr="003A1964">
      <w:rPr>
        <w:sz w:val="18"/>
        <w:szCs w:val="18"/>
      </w:rPr>
      <w:t xml:space="preserve">Carman, P., Hamilton, K., Webster, S., &amp; Williams, M. (2004). </w:t>
    </w:r>
    <w:r w:rsidRPr="00530B2F">
      <w:rPr>
        <w:i/>
        <w:iCs/>
        <w:sz w:val="18"/>
        <w:szCs w:val="18"/>
      </w:rPr>
      <w:t>Exploring work-based foundation skills in the ABLE classroom</w:t>
    </w:r>
    <w:r w:rsidRPr="003A1964">
      <w:rPr>
        <w:sz w:val="18"/>
        <w:szCs w:val="18"/>
      </w:rPr>
      <w:t>. Institute for the Study of Adult Literacy, Penn State University</w:t>
    </w:r>
    <w:r w:rsidRPr="0012432E">
      <w:rPr>
        <w:sz w:val="18"/>
        <w:szCs w:val="18"/>
      </w:rPr>
      <w:t xml:space="preserve">; Adapted from Transferable Skills Help Sheet, </w:t>
    </w:r>
    <w:r>
      <w:rPr>
        <w:sz w:val="18"/>
        <w:szCs w:val="18"/>
      </w:rPr>
      <w:br/>
    </w:r>
    <w:r w:rsidRPr="0012432E">
      <w:rPr>
        <w:sz w:val="18"/>
        <w:szCs w:val="18"/>
      </w:rPr>
      <w:t>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Pr>
        <w:sz w:val="18"/>
        <w:szCs w:val="18"/>
      </w:rPr>
      <w:t>1</w:t>
    </w:r>
    <w:r w:rsidRPr="0026609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78F" w14:textId="77777777" w:rsidR="00722A0C" w:rsidRDefault="00722A0C" w:rsidP="008370F4">
    <w:pPr>
      <w:pStyle w:val="Footer"/>
      <w:rPr>
        <w:sz w:val="18"/>
        <w:szCs w:val="18"/>
      </w:rPr>
    </w:pPr>
    <w:r>
      <w:rPr>
        <w:sz w:val="18"/>
        <w:szCs w:val="18"/>
      </w:rPr>
      <w:t>Last revised: 04/17/26</w:t>
    </w:r>
  </w:p>
  <w:p w14:paraId="3B90B258" w14:textId="77777777" w:rsidR="00722A0C" w:rsidRPr="008370F4" w:rsidRDefault="00722A0C"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3916B90E" w14:textId="77777777" w:rsidR="00722A0C" w:rsidRPr="003638C2" w:rsidRDefault="00722A0C"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1CCD3" w14:textId="77777777" w:rsidR="00A308CF" w:rsidRDefault="00A308CF" w:rsidP="008370F4">
    <w:pPr>
      <w:pStyle w:val="Footer"/>
      <w:rPr>
        <w:sz w:val="18"/>
        <w:szCs w:val="18"/>
      </w:rPr>
    </w:pPr>
    <w:r>
      <w:rPr>
        <w:sz w:val="18"/>
        <w:szCs w:val="18"/>
      </w:rPr>
      <w:t>Last revised: 04/17/26</w:t>
    </w:r>
  </w:p>
  <w:p w14:paraId="6ADB7685" w14:textId="77777777" w:rsidR="00A308CF" w:rsidRPr="008370F4" w:rsidRDefault="00A308CF"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005EAB2E" w14:textId="77777777" w:rsidR="00A308CF" w:rsidRPr="003638C2" w:rsidRDefault="00A308CF"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A08EA" w14:textId="77777777" w:rsidR="00731413" w:rsidRDefault="00731413" w:rsidP="008370F4">
    <w:pPr>
      <w:pStyle w:val="Footer"/>
      <w:rPr>
        <w:sz w:val="18"/>
        <w:szCs w:val="18"/>
      </w:rPr>
    </w:pPr>
    <w:r>
      <w:rPr>
        <w:sz w:val="18"/>
        <w:szCs w:val="18"/>
      </w:rPr>
      <w:t>Last revised: 04/17/26</w:t>
    </w:r>
  </w:p>
  <w:p w14:paraId="09E49CE7" w14:textId="77777777" w:rsidR="00731413" w:rsidRPr="008370F4" w:rsidRDefault="00731413"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2263FD9F" w14:textId="77777777" w:rsidR="00731413" w:rsidRPr="003638C2" w:rsidRDefault="00731413"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D7366" w14:textId="77777777" w:rsidR="00B240B7" w:rsidRDefault="00B240B7" w:rsidP="00F209A0">
      <w:r>
        <w:separator/>
      </w:r>
    </w:p>
  </w:footnote>
  <w:footnote w:type="continuationSeparator" w:id="0">
    <w:p w14:paraId="0D52973D" w14:textId="77777777" w:rsidR="00B240B7" w:rsidRDefault="00B240B7"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FF0D" w14:textId="0A7DCE20" w:rsidR="00722A0C" w:rsidRPr="00824B17" w:rsidRDefault="00722A0C" w:rsidP="00F209A0">
    <w:pPr>
      <w:pStyle w:val="Header"/>
    </w:pPr>
    <w:r>
      <w:rPr>
        <w:noProof/>
      </w:rPr>
      <w:drawing>
        <wp:anchor distT="0" distB="0" distL="114300" distR="114300" simplePos="0" relativeHeight="251659264" behindDoc="0" locked="0" layoutInCell="1" allowOverlap="1" wp14:anchorId="37E95993" wp14:editId="0E1E387E">
          <wp:simplePos x="0" y="0"/>
          <wp:positionH relativeFrom="column">
            <wp:posOffset>0</wp:posOffset>
          </wp:positionH>
          <wp:positionV relativeFrom="paragraph">
            <wp:posOffset>-194945</wp:posOffset>
          </wp:positionV>
          <wp:extent cx="1144905" cy="347980"/>
          <wp:effectExtent l="0" t="0" r="0" b="0"/>
          <wp:wrapTopAndBottom/>
          <wp:docPr id="1351901135"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3869F651" wp14:editId="541B5246">
              <wp:simplePos x="0" y="0"/>
              <wp:positionH relativeFrom="margin">
                <wp:posOffset>-942975</wp:posOffset>
              </wp:positionH>
              <wp:positionV relativeFrom="page">
                <wp:posOffset>781050</wp:posOffset>
              </wp:positionV>
              <wp:extent cx="7829550" cy="269875"/>
              <wp:effectExtent l="0" t="0" r="0" b="0"/>
              <wp:wrapSquare wrapText="bothSides"/>
              <wp:docPr id="11858867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395FEA05" w:rsidR="00722A0C" w:rsidRPr="00F82D05" w:rsidRDefault="000762C7" w:rsidP="00644CC5">
                              <w:pPr>
                                <w:pStyle w:val="Title"/>
                                <w:ind w:left="1350" w:right="1216"/>
                                <w:rPr>
                                  <w:sz w:val="40"/>
                                  <w:szCs w:val="40"/>
                                </w:rPr>
                              </w:pPr>
                              <w:r>
                                <w:rPr>
                                  <w:sz w:val="40"/>
                                  <w:szCs w:val="40"/>
                                </w:rPr>
                                <w:t>Understanding Systems 6.</w:t>
                              </w:r>
                              <w:r w:rsidR="00644CC5">
                                <w:rPr>
                                  <w:sz w:val="40"/>
                                  <w:szCs w:val="40"/>
                                </w:rPr>
                                <w:t>2</w:t>
                              </w:r>
                              <w:r>
                                <w:rPr>
                                  <w:sz w:val="40"/>
                                  <w:szCs w:val="40"/>
                                </w:rPr>
                                <w:t xml:space="preserve">: </w:t>
                              </w:r>
                              <w:r w:rsidR="00644CC5">
                                <w:rPr>
                                  <w:sz w:val="40"/>
                                  <w:szCs w:val="40"/>
                                </w:rPr>
                                <w:t>Engages in Sustainable Practices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869F651" id="Rectangle 200" o:spid="_x0000_s1026" style="position:absolute;margin-left:-74.25pt;margin-top:61.5pt;width:616.5pt;height:21.25pt;z-index:-2516602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395FEA05" w:rsidR="00722A0C" w:rsidRPr="00F82D05" w:rsidRDefault="000762C7" w:rsidP="00644CC5">
                        <w:pPr>
                          <w:pStyle w:val="Title"/>
                          <w:ind w:left="1350" w:right="1216"/>
                          <w:rPr>
                            <w:sz w:val="40"/>
                            <w:szCs w:val="40"/>
                          </w:rPr>
                        </w:pPr>
                        <w:r>
                          <w:rPr>
                            <w:sz w:val="40"/>
                            <w:szCs w:val="40"/>
                          </w:rPr>
                          <w:t>Understanding Systems 6.</w:t>
                        </w:r>
                        <w:r w:rsidR="00644CC5">
                          <w:rPr>
                            <w:sz w:val="40"/>
                            <w:szCs w:val="40"/>
                          </w:rPr>
                          <w:t>2</w:t>
                        </w:r>
                        <w:r>
                          <w:rPr>
                            <w:sz w:val="40"/>
                            <w:szCs w:val="40"/>
                          </w:rPr>
                          <w:t xml:space="preserve">: </w:t>
                        </w:r>
                        <w:r w:rsidR="00644CC5">
                          <w:rPr>
                            <w:sz w:val="40"/>
                            <w:szCs w:val="40"/>
                          </w:rPr>
                          <w:t>Engages in Sustainable Practices</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D273" w14:textId="77777777" w:rsidR="00722A0C" w:rsidRDefault="00722A0C" w:rsidP="0043645D">
    <w:pPr>
      <w:pStyle w:val="Header"/>
    </w:pPr>
    <w:r>
      <w:rPr>
        <w:noProof/>
      </w:rPr>
      <mc:AlternateContent>
        <mc:Choice Requires="wps">
          <w:drawing>
            <wp:anchor distT="0" distB="0" distL="118745" distR="118745" simplePos="0" relativeHeight="251657216" behindDoc="1" locked="0" layoutInCell="1" allowOverlap="0" wp14:anchorId="7EF271D8" wp14:editId="36066E85">
              <wp:simplePos x="0" y="0"/>
              <wp:positionH relativeFrom="margin">
                <wp:posOffset>-942975</wp:posOffset>
              </wp:positionH>
              <wp:positionV relativeFrom="page">
                <wp:posOffset>781050</wp:posOffset>
              </wp:positionV>
              <wp:extent cx="7829550" cy="269875"/>
              <wp:effectExtent l="0" t="0" r="0" b="0"/>
              <wp:wrapSquare wrapText="bothSides"/>
              <wp:docPr id="156121244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78B20373" w:rsidR="00722A0C" w:rsidRPr="00F82D05" w:rsidRDefault="00644CC5" w:rsidP="0043645D">
                              <w:pPr>
                                <w:pStyle w:val="Title"/>
                                <w:ind w:left="1350"/>
                                <w:rPr>
                                  <w:sz w:val="40"/>
                                  <w:szCs w:val="40"/>
                                </w:rPr>
                              </w:pPr>
                              <w:r>
                                <w:rPr>
                                  <w:sz w:val="40"/>
                                  <w:szCs w:val="40"/>
                                </w:rPr>
                                <w:t>Understanding Systems 6.2: Engages in Sustainable Practices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EF271D8" id="_x0000_s1027" style="position:absolute;margin-left:-74.25pt;margin-top:61.5pt;width:616.5pt;height:21.25pt;z-index:-2516592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78B20373" w:rsidR="00722A0C" w:rsidRPr="00F82D05" w:rsidRDefault="00644CC5" w:rsidP="0043645D">
                        <w:pPr>
                          <w:pStyle w:val="Title"/>
                          <w:ind w:left="1350"/>
                          <w:rPr>
                            <w:sz w:val="40"/>
                            <w:szCs w:val="40"/>
                          </w:rPr>
                        </w:pPr>
                        <w:r>
                          <w:rPr>
                            <w:sz w:val="40"/>
                            <w:szCs w:val="40"/>
                          </w:rPr>
                          <w:t>Understanding Systems 6.2: Engages in Sustainable Practices</w:t>
                        </w:r>
                      </w:p>
                    </w:sdtContent>
                  </w:sdt>
                </w:txbxContent>
              </v:textbox>
              <w10:wrap type="square" anchorx="margin" anchory="page"/>
            </v:rect>
          </w:pict>
        </mc:Fallback>
      </mc:AlternateContent>
    </w:r>
    <w:r>
      <w:rPr>
        <w:noProof/>
      </w:rPr>
      <w:drawing>
        <wp:anchor distT="0" distB="0" distL="114300" distR="114300" simplePos="0" relativeHeight="251658240" behindDoc="0" locked="0" layoutInCell="1" allowOverlap="1" wp14:anchorId="2FCAB251" wp14:editId="0E27AAA4">
          <wp:simplePos x="0" y="0"/>
          <wp:positionH relativeFrom="column">
            <wp:posOffset>0</wp:posOffset>
          </wp:positionH>
          <wp:positionV relativeFrom="paragraph">
            <wp:posOffset>-195580</wp:posOffset>
          </wp:positionV>
          <wp:extent cx="1352550" cy="412750"/>
          <wp:effectExtent l="0" t="0" r="0" b="6350"/>
          <wp:wrapTopAndBottom/>
          <wp:docPr id="2016170116"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318E6BD5" w14:textId="77777777" w:rsidR="00722A0C" w:rsidRDefault="00722A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0AFC" w14:textId="77777777" w:rsidR="00A308CF" w:rsidRPr="00824B17" w:rsidRDefault="00A308CF" w:rsidP="00F209A0">
    <w:pPr>
      <w:pStyle w:val="Header"/>
    </w:pPr>
    <w:r>
      <w:rPr>
        <w:noProof/>
      </w:rPr>
      <w:drawing>
        <wp:anchor distT="0" distB="0" distL="114300" distR="114300" simplePos="0" relativeHeight="251679744" behindDoc="0" locked="0" layoutInCell="1" allowOverlap="1" wp14:anchorId="1D1C00B3" wp14:editId="56539A22">
          <wp:simplePos x="0" y="0"/>
          <wp:positionH relativeFrom="column">
            <wp:posOffset>0</wp:posOffset>
          </wp:positionH>
          <wp:positionV relativeFrom="paragraph">
            <wp:posOffset>-194945</wp:posOffset>
          </wp:positionV>
          <wp:extent cx="1144905" cy="347980"/>
          <wp:effectExtent l="0" t="0" r="0" b="0"/>
          <wp:wrapTopAndBottom/>
          <wp:docPr id="214502280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76672" behindDoc="1" locked="0" layoutInCell="1" allowOverlap="0" wp14:anchorId="604CF2A6" wp14:editId="0305C484">
              <wp:simplePos x="0" y="0"/>
              <wp:positionH relativeFrom="margin">
                <wp:posOffset>-942975</wp:posOffset>
              </wp:positionH>
              <wp:positionV relativeFrom="page">
                <wp:posOffset>781050</wp:posOffset>
              </wp:positionV>
              <wp:extent cx="7829550" cy="269875"/>
              <wp:effectExtent l="0" t="0" r="0" b="0"/>
              <wp:wrapSquare wrapText="bothSides"/>
              <wp:docPr id="1758978307"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506254860"/>
                            <w:dataBinding w:prefixMappings="xmlns:ns0='http://purl.org/dc/elements/1.1/' xmlns:ns1='http://schemas.openxmlformats.org/package/2006/metadata/core-properties' " w:xpath="/ns1:coreProperties[1]/ns0:title[1]" w:storeItemID="{6C3C8BC8-F283-45AE-878A-BAB7291924A1}"/>
                            <w:text/>
                          </w:sdtPr>
                          <w:sdtEndPr/>
                          <w:sdtContent>
                            <w:p w14:paraId="0143999F" w14:textId="5FE54DC1" w:rsidR="00A308CF" w:rsidRPr="00F82D05" w:rsidRDefault="00644CC5" w:rsidP="008448E0">
                              <w:pPr>
                                <w:pStyle w:val="Title"/>
                                <w:ind w:left="1350" w:right="1398"/>
                                <w:rPr>
                                  <w:sz w:val="40"/>
                                  <w:szCs w:val="40"/>
                                </w:rPr>
                              </w:pPr>
                              <w:r>
                                <w:rPr>
                                  <w:sz w:val="40"/>
                                  <w:szCs w:val="40"/>
                                </w:rPr>
                                <w:t>Understanding Systems 6.2: Engages in Sustainable Practices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604CF2A6" id="_x0000_s1028" style="position:absolute;margin-left:-74.25pt;margin-top:61.5pt;width:616.5pt;height:21.25pt;z-index:-25163980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lr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JsgDSLDydaUx0cgYNLUOMs3Nd7kHXP+kQGOCV4+&#10;jr5/wI9Upi2o6VeUVAZ+vnce8Ni9aKWkxbErqPuxZyAoUV819vXldDYLcxo3s/kixw28tmxfW/S+&#10;uTHYIFN8ZCyPy4D3alhKMM0LvhDrEBVNTHOMXVDuYdjc+PQc4BvDxXodYTiblvk7/WR5IA86h059&#10;7l4Y2L6dPQ7CvRlGlC3fdHXCBk9n13uPHRpb/qRrfwM417GV+jcoPByv9xF1eilXvwA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T6+Ja4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506254860"/>
                      <w:dataBinding w:prefixMappings="xmlns:ns0='http://purl.org/dc/elements/1.1/' xmlns:ns1='http://schemas.openxmlformats.org/package/2006/metadata/core-properties' " w:xpath="/ns1:coreProperties[1]/ns0:title[1]" w:storeItemID="{6C3C8BC8-F283-45AE-878A-BAB7291924A1}"/>
                      <w:text/>
                    </w:sdtPr>
                    <w:sdtEndPr/>
                    <w:sdtContent>
                      <w:p w14:paraId="0143999F" w14:textId="5FE54DC1" w:rsidR="00A308CF" w:rsidRPr="00F82D05" w:rsidRDefault="00644CC5" w:rsidP="008448E0">
                        <w:pPr>
                          <w:pStyle w:val="Title"/>
                          <w:ind w:left="1350" w:right="1398"/>
                          <w:rPr>
                            <w:sz w:val="40"/>
                            <w:szCs w:val="40"/>
                          </w:rPr>
                        </w:pPr>
                        <w:r>
                          <w:rPr>
                            <w:sz w:val="40"/>
                            <w:szCs w:val="40"/>
                          </w:rPr>
                          <w:t>Understanding Systems 6.2: Engages in Sustainable Practices</w:t>
                        </w:r>
                      </w:p>
                    </w:sdtContent>
                  </w:sdt>
                </w:txbxContent>
              </v:textbox>
              <w10:wrap type="square"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B328" w14:textId="77777777" w:rsidR="00A308CF" w:rsidRDefault="00A308CF" w:rsidP="0043645D">
    <w:pPr>
      <w:pStyle w:val="Header"/>
    </w:pPr>
    <w:r>
      <w:rPr>
        <w:noProof/>
      </w:rPr>
      <mc:AlternateContent>
        <mc:Choice Requires="wps">
          <w:drawing>
            <wp:anchor distT="0" distB="0" distL="118745" distR="118745" simplePos="0" relativeHeight="251677696" behindDoc="1" locked="0" layoutInCell="1" allowOverlap="0" wp14:anchorId="0F50B93F" wp14:editId="26DF6FB2">
              <wp:simplePos x="0" y="0"/>
              <wp:positionH relativeFrom="margin">
                <wp:posOffset>-942975</wp:posOffset>
              </wp:positionH>
              <wp:positionV relativeFrom="page">
                <wp:posOffset>781050</wp:posOffset>
              </wp:positionV>
              <wp:extent cx="7829550" cy="269875"/>
              <wp:effectExtent l="0" t="0" r="0" b="0"/>
              <wp:wrapSquare wrapText="bothSides"/>
              <wp:docPr id="5783700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852614419"/>
                            <w:dataBinding w:prefixMappings="xmlns:ns0='http://purl.org/dc/elements/1.1/' xmlns:ns1='http://schemas.openxmlformats.org/package/2006/metadata/core-properties' " w:xpath="/ns1:coreProperties[1]/ns0:title[1]" w:storeItemID="{6C3C8BC8-F283-45AE-878A-BAB7291924A1}"/>
                            <w:text/>
                          </w:sdtPr>
                          <w:sdtEndPr/>
                          <w:sdtContent>
                            <w:p w14:paraId="47824FA3" w14:textId="348707ED" w:rsidR="00A308CF" w:rsidRPr="00F82D05" w:rsidRDefault="00644CC5" w:rsidP="0043645D">
                              <w:pPr>
                                <w:pStyle w:val="Title"/>
                                <w:ind w:left="1350"/>
                                <w:rPr>
                                  <w:sz w:val="40"/>
                                  <w:szCs w:val="40"/>
                                </w:rPr>
                              </w:pPr>
                              <w:r>
                                <w:rPr>
                                  <w:sz w:val="40"/>
                                  <w:szCs w:val="40"/>
                                </w:rPr>
                                <w:t>Understanding Systems 6.2: Engages in Sustainable Practices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0F50B93F" id="_x0000_s1029" style="position:absolute;margin-left:-74.25pt;margin-top:61.5pt;width:616.5pt;height:21.25pt;z-index:-25163878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" o:allowoverlap="f" fillcolor="#27346f" stroked="f" strokeweight="1pt">
              <v:textbox style="mso-fit-shape-to-text:t">
                <w:txbxContent>
                  <w:sdt>
                    <w:sdtPr>
                      <w:rPr>
                        <w:sz w:val="40"/>
                        <w:szCs w:val="40"/>
                      </w:rPr>
                      <w:alias w:val="Title"/>
                      <w:tag w:val=""/>
                      <w:id w:val="852614419"/>
                      <w:dataBinding w:prefixMappings="xmlns:ns0='http://purl.org/dc/elements/1.1/' xmlns:ns1='http://schemas.openxmlformats.org/package/2006/metadata/core-properties' " w:xpath="/ns1:coreProperties[1]/ns0:title[1]" w:storeItemID="{6C3C8BC8-F283-45AE-878A-BAB7291924A1}"/>
                      <w:text/>
                    </w:sdtPr>
                    <w:sdtEndPr/>
                    <w:sdtContent>
                      <w:p w14:paraId="47824FA3" w14:textId="348707ED" w:rsidR="00A308CF" w:rsidRPr="00F82D05" w:rsidRDefault="00644CC5" w:rsidP="0043645D">
                        <w:pPr>
                          <w:pStyle w:val="Title"/>
                          <w:ind w:left="1350"/>
                          <w:rPr>
                            <w:sz w:val="40"/>
                            <w:szCs w:val="40"/>
                          </w:rPr>
                        </w:pPr>
                        <w:r>
                          <w:rPr>
                            <w:sz w:val="40"/>
                            <w:szCs w:val="40"/>
                          </w:rPr>
                          <w:t>Understanding Systems 6.2: Engages in Sustainable Practices</w:t>
                        </w:r>
                      </w:p>
                    </w:sdtContent>
                  </w:sdt>
                </w:txbxContent>
              </v:textbox>
              <w10:wrap type="square" anchorx="margin" anchory="page"/>
            </v:rect>
          </w:pict>
        </mc:Fallback>
      </mc:AlternateContent>
    </w:r>
    <w:r>
      <w:rPr>
        <w:noProof/>
      </w:rPr>
      <w:drawing>
        <wp:anchor distT="0" distB="0" distL="114300" distR="114300" simplePos="0" relativeHeight="251678720" behindDoc="0" locked="0" layoutInCell="1" allowOverlap="1" wp14:anchorId="64CCC6EB" wp14:editId="1EF81B9C">
          <wp:simplePos x="0" y="0"/>
          <wp:positionH relativeFrom="column">
            <wp:posOffset>0</wp:posOffset>
          </wp:positionH>
          <wp:positionV relativeFrom="paragraph">
            <wp:posOffset>-195580</wp:posOffset>
          </wp:positionV>
          <wp:extent cx="1352550" cy="412750"/>
          <wp:effectExtent l="0" t="0" r="0" b="6350"/>
          <wp:wrapTopAndBottom/>
          <wp:docPr id="1794663026"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4E7EDBB3" w14:textId="77777777" w:rsidR="00A308CF" w:rsidRDefault="00A308C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854C6" w14:textId="77777777" w:rsidR="00731413" w:rsidRPr="00824B17" w:rsidRDefault="00731413" w:rsidP="00F209A0">
    <w:pPr>
      <w:pStyle w:val="Header"/>
    </w:pPr>
    <w:r>
      <w:rPr>
        <w:noProof/>
      </w:rPr>
      <w:drawing>
        <wp:anchor distT="0" distB="0" distL="114300" distR="114300" simplePos="0" relativeHeight="251674624" behindDoc="0" locked="0" layoutInCell="1" allowOverlap="1" wp14:anchorId="7A984FD8" wp14:editId="403C072E">
          <wp:simplePos x="0" y="0"/>
          <wp:positionH relativeFrom="column">
            <wp:posOffset>0</wp:posOffset>
          </wp:positionH>
          <wp:positionV relativeFrom="paragraph">
            <wp:posOffset>-194945</wp:posOffset>
          </wp:positionV>
          <wp:extent cx="1144905" cy="347980"/>
          <wp:effectExtent l="0" t="0" r="0" b="0"/>
          <wp:wrapTopAndBottom/>
          <wp:docPr id="1839914568"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71552" behindDoc="1" locked="0" layoutInCell="1" allowOverlap="0" wp14:anchorId="59EC5756" wp14:editId="5ADF6019">
              <wp:simplePos x="0" y="0"/>
              <wp:positionH relativeFrom="margin">
                <wp:posOffset>-942975</wp:posOffset>
              </wp:positionH>
              <wp:positionV relativeFrom="page">
                <wp:posOffset>781050</wp:posOffset>
              </wp:positionV>
              <wp:extent cx="7829550" cy="269875"/>
              <wp:effectExtent l="0" t="0" r="0" b="0"/>
              <wp:wrapSquare wrapText="bothSides"/>
              <wp:docPr id="172664991"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896353462"/>
                            <w:dataBinding w:prefixMappings="xmlns:ns0='http://purl.org/dc/elements/1.1/' xmlns:ns1='http://schemas.openxmlformats.org/package/2006/metadata/core-properties' " w:xpath="/ns1:coreProperties[1]/ns0:title[1]" w:storeItemID="{6C3C8BC8-F283-45AE-878A-BAB7291924A1}"/>
                            <w:text/>
                          </w:sdtPr>
                          <w:sdtEndPr/>
                          <w:sdtContent>
                            <w:p w14:paraId="2F5E542C" w14:textId="4ED766D8" w:rsidR="00731413" w:rsidRPr="00F82D05" w:rsidRDefault="00644CC5" w:rsidP="008448E0">
                              <w:pPr>
                                <w:pStyle w:val="Title"/>
                                <w:ind w:left="1350" w:right="1398"/>
                                <w:rPr>
                                  <w:sz w:val="40"/>
                                  <w:szCs w:val="40"/>
                                </w:rPr>
                              </w:pPr>
                              <w:r>
                                <w:rPr>
                                  <w:sz w:val="40"/>
                                  <w:szCs w:val="40"/>
                                </w:rPr>
                                <w:t>Understanding Systems 6.2: Engages in Sustainable Practices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59EC5756" id="_x0000_s1030" style="position:absolute;margin-left:-74.25pt;margin-top:61.5pt;width:616.5pt;height:21.25pt;z-index:-25164492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drx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JuCzgIynGxNeXwEAiZNjbN8U+NN3jHnHxngmODl&#10;4+j7B/xIZdqCmn5FSWXg53vnAY/di1ZKWhy7grofewaCEvVVY19fTmezMKdxM5svctzAa8v2tUXv&#10;mxuDDTLFR8byuAx4r4alBNO84AuxDlHRxDTH2AXlHobNjU/PAb4xXKzXEYazaZm/00+WB/Kgc+jU&#10;5+6Fge3b2eMg3JthRNnyTVcnbPB0dr332KGx5U+69jeAcx1bqX+DwsPxeh9Rp5dy9Qs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Oe3a8Y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896353462"/>
                      <w:dataBinding w:prefixMappings="xmlns:ns0='http://purl.org/dc/elements/1.1/' xmlns:ns1='http://schemas.openxmlformats.org/package/2006/metadata/core-properties' " w:xpath="/ns1:coreProperties[1]/ns0:title[1]" w:storeItemID="{6C3C8BC8-F283-45AE-878A-BAB7291924A1}"/>
                      <w:text/>
                    </w:sdtPr>
                    <w:sdtEndPr/>
                    <w:sdtContent>
                      <w:p w14:paraId="2F5E542C" w14:textId="4ED766D8" w:rsidR="00731413" w:rsidRPr="00F82D05" w:rsidRDefault="00644CC5" w:rsidP="008448E0">
                        <w:pPr>
                          <w:pStyle w:val="Title"/>
                          <w:ind w:left="1350" w:right="1398"/>
                          <w:rPr>
                            <w:sz w:val="40"/>
                            <w:szCs w:val="40"/>
                          </w:rPr>
                        </w:pPr>
                        <w:r>
                          <w:rPr>
                            <w:sz w:val="40"/>
                            <w:szCs w:val="40"/>
                          </w:rPr>
                          <w:t>Understanding Systems 6.2: Engages in Sustainable Practices</w:t>
                        </w:r>
                      </w:p>
                    </w:sdtContent>
                  </w:sdt>
                </w:txbxContent>
              </v:textbox>
              <w10:wrap type="square"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910CE" w14:textId="77777777" w:rsidR="00731413" w:rsidRDefault="00731413" w:rsidP="0043645D">
    <w:pPr>
      <w:pStyle w:val="Header"/>
    </w:pPr>
    <w:r>
      <w:rPr>
        <w:noProof/>
      </w:rPr>
      <mc:AlternateContent>
        <mc:Choice Requires="wps">
          <w:drawing>
            <wp:anchor distT="0" distB="0" distL="118745" distR="118745" simplePos="0" relativeHeight="251672576" behindDoc="1" locked="0" layoutInCell="1" allowOverlap="0" wp14:anchorId="46768176" wp14:editId="4B5178AA">
              <wp:simplePos x="0" y="0"/>
              <wp:positionH relativeFrom="margin">
                <wp:posOffset>-942975</wp:posOffset>
              </wp:positionH>
              <wp:positionV relativeFrom="page">
                <wp:posOffset>781050</wp:posOffset>
              </wp:positionV>
              <wp:extent cx="7829550" cy="269875"/>
              <wp:effectExtent l="0" t="0" r="0" b="0"/>
              <wp:wrapSquare wrapText="bothSides"/>
              <wp:docPr id="147325677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461798365"/>
                            <w:dataBinding w:prefixMappings="xmlns:ns0='http://purl.org/dc/elements/1.1/' xmlns:ns1='http://schemas.openxmlformats.org/package/2006/metadata/core-properties' " w:xpath="/ns1:coreProperties[1]/ns0:title[1]" w:storeItemID="{6C3C8BC8-F283-45AE-878A-BAB7291924A1}"/>
                            <w:text/>
                          </w:sdtPr>
                          <w:sdtEndPr/>
                          <w:sdtContent>
                            <w:p w14:paraId="23E8B4F6" w14:textId="39B305D1" w:rsidR="00731413" w:rsidRPr="00F82D05" w:rsidRDefault="00644CC5" w:rsidP="0043645D">
                              <w:pPr>
                                <w:pStyle w:val="Title"/>
                                <w:ind w:left="1350"/>
                                <w:rPr>
                                  <w:sz w:val="40"/>
                                  <w:szCs w:val="40"/>
                                </w:rPr>
                              </w:pPr>
                              <w:r>
                                <w:rPr>
                                  <w:sz w:val="40"/>
                                  <w:szCs w:val="40"/>
                                </w:rPr>
                                <w:t>Understanding Systems 6.2: Engages in Sustainable Practices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46768176" id="_x0000_s1031" style="position:absolute;margin-left:-74.25pt;margin-top:61.5pt;width:616.5pt;height:21.25pt;z-index:-25164390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748SfI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1461798365"/>
                      <w:dataBinding w:prefixMappings="xmlns:ns0='http://purl.org/dc/elements/1.1/' xmlns:ns1='http://schemas.openxmlformats.org/package/2006/metadata/core-properties' " w:xpath="/ns1:coreProperties[1]/ns0:title[1]" w:storeItemID="{6C3C8BC8-F283-45AE-878A-BAB7291924A1}"/>
                      <w:text/>
                    </w:sdtPr>
                    <w:sdtEndPr/>
                    <w:sdtContent>
                      <w:p w14:paraId="23E8B4F6" w14:textId="39B305D1" w:rsidR="00731413" w:rsidRPr="00F82D05" w:rsidRDefault="00644CC5" w:rsidP="0043645D">
                        <w:pPr>
                          <w:pStyle w:val="Title"/>
                          <w:ind w:left="1350"/>
                          <w:rPr>
                            <w:sz w:val="40"/>
                            <w:szCs w:val="40"/>
                          </w:rPr>
                        </w:pPr>
                        <w:r>
                          <w:rPr>
                            <w:sz w:val="40"/>
                            <w:szCs w:val="40"/>
                          </w:rPr>
                          <w:t>Understanding Systems 6.2: Engages in Sustainable Practices</w:t>
                        </w:r>
                      </w:p>
                    </w:sdtContent>
                  </w:sdt>
                </w:txbxContent>
              </v:textbox>
              <w10:wrap type="square" anchorx="margin" anchory="page"/>
            </v:rect>
          </w:pict>
        </mc:Fallback>
      </mc:AlternateContent>
    </w:r>
    <w:r>
      <w:rPr>
        <w:noProof/>
      </w:rPr>
      <w:drawing>
        <wp:anchor distT="0" distB="0" distL="114300" distR="114300" simplePos="0" relativeHeight="251673600" behindDoc="0" locked="0" layoutInCell="1" allowOverlap="1" wp14:anchorId="0F8EE1B6" wp14:editId="7775AF52">
          <wp:simplePos x="0" y="0"/>
          <wp:positionH relativeFrom="column">
            <wp:posOffset>0</wp:posOffset>
          </wp:positionH>
          <wp:positionV relativeFrom="paragraph">
            <wp:posOffset>-195580</wp:posOffset>
          </wp:positionV>
          <wp:extent cx="1352550" cy="412750"/>
          <wp:effectExtent l="0" t="0" r="0" b="6350"/>
          <wp:wrapTopAndBottom/>
          <wp:docPr id="243941565"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188687DA" w14:textId="77777777" w:rsidR="00731413" w:rsidRDefault="007314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D794F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730D68"/>
    <w:multiLevelType w:val="hybridMultilevel"/>
    <w:tmpl w:val="8D3CCE02"/>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4444FAB"/>
    <w:multiLevelType w:val="hybridMultilevel"/>
    <w:tmpl w:val="4BC40F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9C72E7"/>
    <w:multiLevelType w:val="hybridMultilevel"/>
    <w:tmpl w:val="CF4634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EA78AC"/>
    <w:multiLevelType w:val="hybridMultilevel"/>
    <w:tmpl w:val="499668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90567D"/>
    <w:multiLevelType w:val="hybridMultilevel"/>
    <w:tmpl w:val="4508A44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AF3149D"/>
    <w:multiLevelType w:val="hybridMultilevel"/>
    <w:tmpl w:val="499668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D4C3360"/>
    <w:multiLevelType w:val="hybridMultilevel"/>
    <w:tmpl w:val="9BC68A0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8E17745"/>
    <w:multiLevelType w:val="hybridMultilevel"/>
    <w:tmpl w:val="80F49D9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B0640B4"/>
    <w:multiLevelType w:val="hybridMultilevel"/>
    <w:tmpl w:val="4508A448"/>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CE1609"/>
    <w:multiLevelType w:val="hybridMultilevel"/>
    <w:tmpl w:val="4508A44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89D1883"/>
    <w:multiLevelType w:val="hybridMultilevel"/>
    <w:tmpl w:val="3DC62C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DBF0772"/>
    <w:multiLevelType w:val="hybridMultilevel"/>
    <w:tmpl w:val="BB8467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E1B4F22"/>
    <w:multiLevelType w:val="hybridMultilevel"/>
    <w:tmpl w:val="2E2EF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5B2210"/>
    <w:multiLevelType w:val="hybridMultilevel"/>
    <w:tmpl w:val="80F49D9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2087573"/>
    <w:multiLevelType w:val="hybridMultilevel"/>
    <w:tmpl w:val="08B8C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CE3629"/>
    <w:multiLevelType w:val="hybridMultilevel"/>
    <w:tmpl w:val="04F0D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062EBF"/>
    <w:multiLevelType w:val="hybridMultilevel"/>
    <w:tmpl w:val="9BC68A0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B0764F8"/>
    <w:multiLevelType w:val="hybridMultilevel"/>
    <w:tmpl w:val="8F7637E6"/>
    <w:lvl w:ilvl="0" w:tplc="FFFFFFFF">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BD94C8E"/>
    <w:multiLevelType w:val="hybridMultilevel"/>
    <w:tmpl w:val="5D421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4A335B"/>
    <w:multiLevelType w:val="hybridMultilevel"/>
    <w:tmpl w:val="CBB22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F77E27"/>
    <w:multiLevelType w:val="hybridMultilevel"/>
    <w:tmpl w:val="9BC68A0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F5F0D72"/>
    <w:multiLevelType w:val="hybridMultilevel"/>
    <w:tmpl w:val="DCA2C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1A0DAA"/>
    <w:multiLevelType w:val="hybridMultilevel"/>
    <w:tmpl w:val="4508A448"/>
    <w:lvl w:ilvl="0" w:tplc="F31C1F26">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0C376C7"/>
    <w:multiLevelType w:val="hybridMultilevel"/>
    <w:tmpl w:val="63145E3E"/>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FA0DFC"/>
    <w:multiLevelType w:val="hybridMultilevel"/>
    <w:tmpl w:val="59FC9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BD3AD8"/>
    <w:multiLevelType w:val="hybridMultilevel"/>
    <w:tmpl w:val="4BC40F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8670FB1"/>
    <w:multiLevelType w:val="hybridMultilevel"/>
    <w:tmpl w:val="699605D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8" w15:restartNumberingAfterBreak="0">
    <w:nsid w:val="68E32457"/>
    <w:multiLevelType w:val="hybridMultilevel"/>
    <w:tmpl w:val="273EF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FB01DC"/>
    <w:multiLevelType w:val="hybridMultilevel"/>
    <w:tmpl w:val="FA6C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E670B2"/>
    <w:multiLevelType w:val="hybridMultilevel"/>
    <w:tmpl w:val="4508A44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8982BE7"/>
    <w:multiLevelType w:val="hybridMultilevel"/>
    <w:tmpl w:val="E43ECCB4"/>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5A4151"/>
    <w:multiLevelType w:val="hybridMultilevel"/>
    <w:tmpl w:val="499668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C784945"/>
    <w:multiLevelType w:val="hybridMultilevel"/>
    <w:tmpl w:val="1BEA5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555E85"/>
    <w:multiLevelType w:val="hybridMultilevel"/>
    <w:tmpl w:val="4508A44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25684234">
    <w:abstractNumId w:val="0"/>
  </w:num>
  <w:num w:numId="2" w16cid:durableId="265038576">
    <w:abstractNumId w:val="3"/>
  </w:num>
  <w:num w:numId="3" w16cid:durableId="1003508747">
    <w:abstractNumId w:val="29"/>
  </w:num>
  <w:num w:numId="4" w16cid:durableId="1931229857">
    <w:abstractNumId w:val="2"/>
  </w:num>
  <w:num w:numId="5" w16cid:durableId="1122111081">
    <w:abstractNumId w:val="26"/>
  </w:num>
  <w:num w:numId="6" w16cid:durableId="92016995">
    <w:abstractNumId w:val="13"/>
  </w:num>
  <w:num w:numId="7" w16cid:durableId="1793790729">
    <w:abstractNumId w:val="4"/>
  </w:num>
  <w:num w:numId="8" w16cid:durableId="2013337629">
    <w:abstractNumId w:val="32"/>
  </w:num>
  <w:num w:numId="9" w16cid:durableId="2050567737">
    <w:abstractNumId w:val="6"/>
  </w:num>
  <w:num w:numId="10" w16cid:durableId="1012881145">
    <w:abstractNumId w:val="19"/>
  </w:num>
  <w:num w:numId="11" w16cid:durableId="847405611">
    <w:abstractNumId w:val="22"/>
  </w:num>
  <w:num w:numId="12" w16cid:durableId="849880211">
    <w:abstractNumId w:val="24"/>
  </w:num>
  <w:num w:numId="13" w16cid:durableId="665672598">
    <w:abstractNumId w:val="7"/>
  </w:num>
  <w:num w:numId="14" w16cid:durableId="1991443504">
    <w:abstractNumId w:val="1"/>
  </w:num>
  <w:num w:numId="15" w16cid:durableId="1469084777">
    <w:abstractNumId w:val="8"/>
  </w:num>
  <w:num w:numId="16" w16cid:durableId="1945992624">
    <w:abstractNumId w:val="14"/>
  </w:num>
  <w:num w:numId="17" w16cid:durableId="205070080">
    <w:abstractNumId w:val="27"/>
  </w:num>
  <w:num w:numId="18" w16cid:durableId="1718553204">
    <w:abstractNumId w:val="16"/>
  </w:num>
  <w:num w:numId="19" w16cid:durableId="1705591059">
    <w:abstractNumId w:val="15"/>
  </w:num>
  <w:num w:numId="20" w16cid:durableId="1849710985">
    <w:abstractNumId w:val="21"/>
  </w:num>
  <w:num w:numId="21" w16cid:durableId="67919776">
    <w:abstractNumId w:val="17"/>
  </w:num>
  <w:num w:numId="22" w16cid:durableId="1227186827">
    <w:abstractNumId w:val="11"/>
  </w:num>
  <w:num w:numId="23" w16cid:durableId="1959287900">
    <w:abstractNumId w:val="31"/>
  </w:num>
  <w:num w:numId="24" w16cid:durableId="125855803">
    <w:abstractNumId w:val="28"/>
  </w:num>
  <w:num w:numId="25" w16cid:durableId="1264412511">
    <w:abstractNumId w:val="33"/>
  </w:num>
  <w:num w:numId="26" w16cid:durableId="1508783526">
    <w:abstractNumId w:val="25"/>
  </w:num>
  <w:num w:numId="27" w16cid:durableId="1167554977">
    <w:abstractNumId w:val="23"/>
  </w:num>
  <w:num w:numId="28" w16cid:durableId="866140966">
    <w:abstractNumId w:val="30"/>
  </w:num>
  <w:num w:numId="29" w16cid:durableId="67312161">
    <w:abstractNumId w:val="10"/>
  </w:num>
  <w:num w:numId="30" w16cid:durableId="1750232041">
    <w:abstractNumId w:val="9"/>
  </w:num>
  <w:num w:numId="31" w16cid:durableId="1258710941">
    <w:abstractNumId w:val="12"/>
  </w:num>
  <w:num w:numId="32" w16cid:durableId="1773814470">
    <w:abstractNumId w:val="18"/>
  </w:num>
  <w:num w:numId="33" w16cid:durableId="1393851574">
    <w:abstractNumId w:val="34"/>
  </w:num>
  <w:num w:numId="34" w16cid:durableId="1389262217">
    <w:abstractNumId w:val="5"/>
  </w:num>
  <w:num w:numId="35" w16cid:durableId="830676285">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04587"/>
    <w:rsid w:val="00013DBE"/>
    <w:rsid w:val="0001589C"/>
    <w:rsid w:val="00016169"/>
    <w:rsid w:val="0003234F"/>
    <w:rsid w:val="00035884"/>
    <w:rsid w:val="00035E1B"/>
    <w:rsid w:val="00037039"/>
    <w:rsid w:val="00041940"/>
    <w:rsid w:val="000421B5"/>
    <w:rsid w:val="00047D81"/>
    <w:rsid w:val="00053ACC"/>
    <w:rsid w:val="00056903"/>
    <w:rsid w:val="0006071C"/>
    <w:rsid w:val="0006313B"/>
    <w:rsid w:val="000644C7"/>
    <w:rsid w:val="000647D3"/>
    <w:rsid w:val="00064E05"/>
    <w:rsid w:val="00064FE5"/>
    <w:rsid w:val="000724B5"/>
    <w:rsid w:val="00073A6B"/>
    <w:rsid w:val="00073F68"/>
    <w:rsid w:val="0007611E"/>
    <w:rsid w:val="000762C7"/>
    <w:rsid w:val="00076E60"/>
    <w:rsid w:val="00077A14"/>
    <w:rsid w:val="00081B73"/>
    <w:rsid w:val="00084F37"/>
    <w:rsid w:val="0009020B"/>
    <w:rsid w:val="00090306"/>
    <w:rsid w:val="000935B9"/>
    <w:rsid w:val="0009508D"/>
    <w:rsid w:val="000A0C3E"/>
    <w:rsid w:val="000A4029"/>
    <w:rsid w:val="000A7FB2"/>
    <w:rsid w:val="000B42B9"/>
    <w:rsid w:val="000B77FC"/>
    <w:rsid w:val="000C38B2"/>
    <w:rsid w:val="000C507E"/>
    <w:rsid w:val="000C5ADE"/>
    <w:rsid w:val="000C68A3"/>
    <w:rsid w:val="000D4397"/>
    <w:rsid w:val="000D695C"/>
    <w:rsid w:val="000D6EA1"/>
    <w:rsid w:val="000D7961"/>
    <w:rsid w:val="000E51CA"/>
    <w:rsid w:val="000F3ECE"/>
    <w:rsid w:val="000F47D8"/>
    <w:rsid w:val="000F6F2C"/>
    <w:rsid w:val="00100296"/>
    <w:rsid w:val="00101624"/>
    <w:rsid w:val="00101E54"/>
    <w:rsid w:val="00120CA8"/>
    <w:rsid w:val="0012432E"/>
    <w:rsid w:val="0012508F"/>
    <w:rsid w:val="00126FBC"/>
    <w:rsid w:val="0012733E"/>
    <w:rsid w:val="00131BED"/>
    <w:rsid w:val="001410C0"/>
    <w:rsid w:val="00143932"/>
    <w:rsid w:val="0014676B"/>
    <w:rsid w:val="00146AC5"/>
    <w:rsid w:val="0015025C"/>
    <w:rsid w:val="0015159D"/>
    <w:rsid w:val="00153257"/>
    <w:rsid w:val="00153782"/>
    <w:rsid w:val="001539E0"/>
    <w:rsid w:val="00153E0F"/>
    <w:rsid w:val="001656C8"/>
    <w:rsid w:val="0017063E"/>
    <w:rsid w:val="0017303E"/>
    <w:rsid w:val="00173123"/>
    <w:rsid w:val="00176249"/>
    <w:rsid w:val="001769BE"/>
    <w:rsid w:val="00176FDE"/>
    <w:rsid w:val="00177919"/>
    <w:rsid w:val="00181E6B"/>
    <w:rsid w:val="001841BC"/>
    <w:rsid w:val="00187295"/>
    <w:rsid w:val="00187674"/>
    <w:rsid w:val="00190E45"/>
    <w:rsid w:val="0019171D"/>
    <w:rsid w:val="001937B4"/>
    <w:rsid w:val="00193A18"/>
    <w:rsid w:val="001A195C"/>
    <w:rsid w:val="001B5EBE"/>
    <w:rsid w:val="001C10EE"/>
    <w:rsid w:val="001C376E"/>
    <w:rsid w:val="001D07BD"/>
    <w:rsid w:val="001D13C0"/>
    <w:rsid w:val="001D2D7C"/>
    <w:rsid w:val="001D6628"/>
    <w:rsid w:val="001E259E"/>
    <w:rsid w:val="001E3B8D"/>
    <w:rsid w:val="001E4B84"/>
    <w:rsid w:val="001E50C2"/>
    <w:rsid w:val="001F114B"/>
    <w:rsid w:val="001F2A5C"/>
    <w:rsid w:val="00203387"/>
    <w:rsid w:val="002053A9"/>
    <w:rsid w:val="002104AA"/>
    <w:rsid w:val="00212F1B"/>
    <w:rsid w:val="00222217"/>
    <w:rsid w:val="002236EA"/>
    <w:rsid w:val="002306C4"/>
    <w:rsid w:val="0023170A"/>
    <w:rsid w:val="002332FB"/>
    <w:rsid w:val="00234065"/>
    <w:rsid w:val="00235689"/>
    <w:rsid w:val="00237637"/>
    <w:rsid w:val="00237E57"/>
    <w:rsid w:val="00240272"/>
    <w:rsid w:val="002432F2"/>
    <w:rsid w:val="00243785"/>
    <w:rsid w:val="002469E2"/>
    <w:rsid w:val="00256300"/>
    <w:rsid w:val="002566DB"/>
    <w:rsid w:val="0026253B"/>
    <w:rsid w:val="00264DFE"/>
    <w:rsid w:val="00266090"/>
    <w:rsid w:val="00270185"/>
    <w:rsid w:val="002734BE"/>
    <w:rsid w:val="002744DD"/>
    <w:rsid w:val="0028217A"/>
    <w:rsid w:val="00284D15"/>
    <w:rsid w:val="00286503"/>
    <w:rsid w:val="00291EBA"/>
    <w:rsid w:val="002A2D4D"/>
    <w:rsid w:val="002A595F"/>
    <w:rsid w:val="002A656F"/>
    <w:rsid w:val="002B029F"/>
    <w:rsid w:val="002B280D"/>
    <w:rsid w:val="002B28DF"/>
    <w:rsid w:val="002B7398"/>
    <w:rsid w:val="002B74A8"/>
    <w:rsid w:val="002B7DD1"/>
    <w:rsid w:val="002C1F9F"/>
    <w:rsid w:val="002C3C2E"/>
    <w:rsid w:val="002C768A"/>
    <w:rsid w:val="002D2E8D"/>
    <w:rsid w:val="002D3B66"/>
    <w:rsid w:val="002D62EB"/>
    <w:rsid w:val="002E3964"/>
    <w:rsid w:val="002E491D"/>
    <w:rsid w:val="002E50F8"/>
    <w:rsid w:val="002F1970"/>
    <w:rsid w:val="002F4249"/>
    <w:rsid w:val="002F51F1"/>
    <w:rsid w:val="002F7C71"/>
    <w:rsid w:val="00302601"/>
    <w:rsid w:val="0030525C"/>
    <w:rsid w:val="0030547E"/>
    <w:rsid w:val="00305E37"/>
    <w:rsid w:val="0030735B"/>
    <w:rsid w:val="00310034"/>
    <w:rsid w:val="00311868"/>
    <w:rsid w:val="003178E7"/>
    <w:rsid w:val="00324AF8"/>
    <w:rsid w:val="00325EF7"/>
    <w:rsid w:val="0032601D"/>
    <w:rsid w:val="0032657E"/>
    <w:rsid w:val="003322B6"/>
    <w:rsid w:val="003342DD"/>
    <w:rsid w:val="003347CA"/>
    <w:rsid w:val="00337C5B"/>
    <w:rsid w:val="00340913"/>
    <w:rsid w:val="0034138A"/>
    <w:rsid w:val="0035065B"/>
    <w:rsid w:val="003506B5"/>
    <w:rsid w:val="00351036"/>
    <w:rsid w:val="003510E5"/>
    <w:rsid w:val="00353C3B"/>
    <w:rsid w:val="0035435C"/>
    <w:rsid w:val="00354CAB"/>
    <w:rsid w:val="00354CEC"/>
    <w:rsid w:val="00362AAD"/>
    <w:rsid w:val="003638C2"/>
    <w:rsid w:val="00364D6D"/>
    <w:rsid w:val="003700C6"/>
    <w:rsid w:val="0037164C"/>
    <w:rsid w:val="00371DA8"/>
    <w:rsid w:val="00374445"/>
    <w:rsid w:val="003764CA"/>
    <w:rsid w:val="003818B0"/>
    <w:rsid w:val="00382DC8"/>
    <w:rsid w:val="0038377A"/>
    <w:rsid w:val="003857E3"/>
    <w:rsid w:val="00391C2A"/>
    <w:rsid w:val="003940CB"/>
    <w:rsid w:val="00394FDF"/>
    <w:rsid w:val="00396D2B"/>
    <w:rsid w:val="003A3518"/>
    <w:rsid w:val="003A4079"/>
    <w:rsid w:val="003A4328"/>
    <w:rsid w:val="003B11CE"/>
    <w:rsid w:val="003B6477"/>
    <w:rsid w:val="003B7985"/>
    <w:rsid w:val="003C0691"/>
    <w:rsid w:val="003C0D83"/>
    <w:rsid w:val="003C2E21"/>
    <w:rsid w:val="003C5027"/>
    <w:rsid w:val="003C5EAD"/>
    <w:rsid w:val="003C71EC"/>
    <w:rsid w:val="003C762B"/>
    <w:rsid w:val="003D29F2"/>
    <w:rsid w:val="003D42FB"/>
    <w:rsid w:val="003D48C5"/>
    <w:rsid w:val="003D7671"/>
    <w:rsid w:val="003E12C8"/>
    <w:rsid w:val="003E1C5C"/>
    <w:rsid w:val="003E5940"/>
    <w:rsid w:val="003F31E2"/>
    <w:rsid w:val="003F41D0"/>
    <w:rsid w:val="003F4785"/>
    <w:rsid w:val="003F5B46"/>
    <w:rsid w:val="0040134A"/>
    <w:rsid w:val="00401779"/>
    <w:rsid w:val="0040218D"/>
    <w:rsid w:val="00405907"/>
    <w:rsid w:val="004102DD"/>
    <w:rsid w:val="00412A2B"/>
    <w:rsid w:val="00414A71"/>
    <w:rsid w:val="004247B9"/>
    <w:rsid w:val="00425C83"/>
    <w:rsid w:val="00426658"/>
    <w:rsid w:val="004266B5"/>
    <w:rsid w:val="0042743B"/>
    <w:rsid w:val="00434C96"/>
    <w:rsid w:val="0043645D"/>
    <w:rsid w:val="00440D80"/>
    <w:rsid w:val="004425ED"/>
    <w:rsid w:val="00442740"/>
    <w:rsid w:val="00442E95"/>
    <w:rsid w:val="00443E95"/>
    <w:rsid w:val="00444E2A"/>
    <w:rsid w:val="00450C16"/>
    <w:rsid w:val="00456B93"/>
    <w:rsid w:val="004624E5"/>
    <w:rsid w:val="0046747B"/>
    <w:rsid w:val="004724CF"/>
    <w:rsid w:val="00476CAE"/>
    <w:rsid w:val="00483A58"/>
    <w:rsid w:val="00483DA3"/>
    <w:rsid w:val="0048443D"/>
    <w:rsid w:val="0048649B"/>
    <w:rsid w:val="0048771C"/>
    <w:rsid w:val="004902F2"/>
    <w:rsid w:val="00495D0D"/>
    <w:rsid w:val="004A1514"/>
    <w:rsid w:val="004A39E9"/>
    <w:rsid w:val="004A5C94"/>
    <w:rsid w:val="004A6A1B"/>
    <w:rsid w:val="004B05D3"/>
    <w:rsid w:val="004B0F34"/>
    <w:rsid w:val="004B2DD3"/>
    <w:rsid w:val="004B4BF7"/>
    <w:rsid w:val="004B5B0E"/>
    <w:rsid w:val="004C4C08"/>
    <w:rsid w:val="004D2A29"/>
    <w:rsid w:val="004D5B37"/>
    <w:rsid w:val="004E3D6C"/>
    <w:rsid w:val="004E40D2"/>
    <w:rsid w:val="004E46D3"/>
    <w:rsid w:val="004E7E15"/>
    <w:rsid w:val="004F0A19"/>
    <w:rsid w:val="004F1014"/>
    <w:rsid w:val="004F53EB"/>
    <w:rsid w:val="004F54EB"/>
    <w:rsid w:val="00501E01"/>
    <w:rsid w:val="00510057"/>
    <w:rsid w:val="005138F8"/>
    <w:rsid w:val="005160F6"/>
    <w:rsid w:val="0052247B"/>
    <w:rsid w:val="00522547"/>
    <w:rsid w:val="0052419F"/>
    <w:rsid w:val="00530B2F"/>
    <w:rsid w:val="0053291D"/>
    <w:rsid w:val="00533640"/>
    <w:rsid w:val="00540D0D"/>
    <w:rsid w:val="00543195"/>
    <w:rsid w:val="0054460E"/>
    <w:rsid w:val="00544ADE"/>
    <w:rsid w:val="00547059"/>
    <w:rsid w:val="00547474"/>
    <w:rsid w:val="005536AC"/>
    <w:rsid w:val="00554F2F"/>
    <w:rsid w:val="00555129"/>
    <w:rsid w:val="005552B6"/>
    <w:rsid w:val="00555523"/>
    <w:rsid w:val="00556C1D"/>
    <w:rsid w:val="005602C1"/>
    <w:rsid w:val="0056624C"/>
    <w:rsid w:val="005666DB"/>
    <w:rsid w:val="00570867"/>
    <w:rsid w:val="00574C35"/>
    <w:rsid w:val="00575931"/>
    <w:rsid w:val="00581B62"/>
    <w:rsid w:val="00590A6B"/>
    <w:rsid w:val="0059486F"/>
    <w:rsid w:val="00594B44"/>
    <w:rsid w:val="00594CC8"/>
    <w:rsid w:val="005958BE"/>
    <w:rsid w:val="00597B22"/>
    <w:rsid w:val="005A03EA"/>
    <w:rsid w:val="005A34E9"/>
    <w:rsid w:val="005A3957"/>
    <w:rsid w:val="005A585F"/>
    <w:rsid w:val="005B0C80"/>
    <w:rsid w:val="005B2179"/>
    <w:rsid w:val="005B2DAF"/>
    <w:rsid w:val="005B2F9A"/>
    <w:rsid w:val="005B4CC7"/>
    <w:rsid w:val="005C02AD"/>
    <w:rsid w:val="005C1BD6"/>
    <w:rsid w:val="005C482B"/>
    <w:rsid w:val="005C4C47"/>
    <w:rsid w:val="005C7068"/>
    <w:rsid w:val="005C78B5"/>
    <w:rsid w:val="005D2465"/>
    <w:rsid w:val="005D35AD"/>
    <w:rsid w:val="005D5520"/>
    <w:rsid w:val="005E033E"/>
    <w:rsid w:val="005E647F"/>
    <w:rsid w:val="005E7285"/>
    <w:rsid w:val="005F2155"/>
    <w:rsid w:val="005F2F9F"/>
    <w:rsid w:val="005F4B59"/>
    <w:rsid w:val="005F6C58"/>
    <w:rsid w:val="0060469B"/>
    <w:rsid w:val="00604794"/>
    <w:rsid w:val="00606B3F"/>
    <w:rsid w:val="006113BD"/>
    <w:rsid w:val="00611FE5"/>
    <w:rsid w:val="00620353"/>
    <w:rsid w:val="00621E7E"/>
    <w:rsid w:val="0062231C"/>
    <w:rsid w:val="00623C26"/>
    <w:rsid w:val="00625349"/>
    <w:rsid w:val="00626A84"/>
    <w:rsid w:val="006315AB"/>
    <w:rsid w:val="006329C6"/>
    <w:rsid w:val="00635FE7"/>
    <w:rsid w:val="00637BCC"/>
    <w:rsid w:val="00643686"/>
    <w:rsid w:val="00644CC5"/>
    <w:rsid w:val="00645933"/>
    <w:rsid w:val="00646BAD"/>
    <w:rsid w:val="00647962"/>
    <w:rsid w:val="00654ECD"/>
    <w:rsid w:val="0065566B"/>
    <w:rsid w:val="006558EE"/>
    <w:rsid w:val="00655C50"/>
    <w:rsid w:val="006602D5"/>
    <w:rsid w:val="0066052A"/>
    <w:rsid w:val="00663804"/>
    <w:rsid w:val="00665785"/>
    <w:rsid w:val="006726C0"/>
    <w:rsid w:val="006766B9"/>
    <w:rsid w:val="006814CF"/>
    <w:rsid w:val="00683F78"/>
    <w:rsid w:val="006846AB"/>
    <w:rsid w:val="006870F0"/>
    <w:rsid w:val="0069185F"/>
    <w:rsid w:val="00693507"/>
    <w:rsid w:val="00694A18"/>
    <w:rsid w:val="006962B1"/>
    <w:rsid w:val="006B323C"/>
    <w:rsid w:val="006B55C8"/>
    <w:rsid w:val="006B66BF"/>
    <w:rsid w:val="006B6C6D"/>
    <w:rsid w:val="006B787D"/>
    <w:rsid w:val="006C017B"/>
    <w:rsid w:val="006C7368"/>
    <w:rsid w:val="006D0BF4"/>
    <w:rsid w:val="006D3A09"/>
    <w:rsid w:val="006D6FEE"/>
    <w:rsid w:val="006E3892"/>
    <w:rsid w:val="006E3AF4"/>
    <w:rsid w:val="006E441D"/>
    <w:rsid w:val="006E4B78"/>
    <w:rsid w:val="006E68E1"/>
    <w:rsid w:val="006F1600"/>
    <w:rsid w:val="006F366A"/>
    <w:rsid w:val="00701035"/>
    <w:rsid w:val="007018D2"/>
    <w:rsid w:val="00710043"/>
    <w:rsid w:val="00712D42"/>
    <w:rsid w:val="007215CE"/>
    <w:rsid w:val="00721841"/>
    <w:rsid w:val="00722519"/>
    <w:rsid w:val="00722A0C"/>
    <w:rsid w:val="0072503F"/>
    <w:rsid w:val="007252EB"/>
    <w:rsid w:val="007272B4"/>
    <w:rsid w:val="00731413"/>
    <w:rsid w:val="00733A6F"/>
    <w:rsid w:val="007404B5"/>
    <w:rsid w:val="00740D7A"/>
    <w:rsid w:val="007450AC"/>
    <w:rsid w:val="0075243F"/>
    <w:rsid w:val="007537BE"/>
    <w:rsid w:val="00754BF9"/>
    <w:rsid w:val="00754F21"/>
    <w:rsid w:val="00755AC0"/>
    <w:rsid w:val="007568AF"/>
    <w:rsid w:val="007605F4"/>
    <w:rsid w:val="00765A49"/>
    <w:rsid w:val="00765EBF"/>
    <w:rsid w:val="007669B1"/>
    <w:rsid w:val="00767AC7"/>
    <w:rsid w:val="0077526E"/>
    <w:rsid w:val="00775CC3"/>
    <w:rsid w:val="00792205"/>
    <w:rsid w:val="007932AC"/>
    <w:rsid w:val="007A3951"/>
    <w:rsid w:val="007A3995"/>
    <w:rsid w:val="007A5881"/>
    <w:rsid w:val="007A5B0C"/>
    <w:rsid w:val="007B0120"/>
    <w:rsid w:val="007B35F6"/>
    <w:rsid w:val="007C0C40"/>
    <w:rsid w:val="007C2302"/>
    <w:rsid w:val="007D126D"/>
    <w:rsid w:val="007D28CE"/>
    <w:rsid w:val="007E200E"/>
    <w:rsid w:val="007E2771"/>
    <w:rsid w:val="007E2FEB"/>
    <w:rsid w:val="007E409A"/>
    <w:rsid w:val="007E6400"/>
    <w:rsid w:val="007E74C2"/>
    <w:rsid w:val="007F22AB"/>
    <w:rsid w:val="007F4C04"/>
    <w:rsid w:val="007F68D3"/>
    <w:rsid w:val="0080198E"/>
    <w:rsid w:val="00813DD5"/>
    <w:rsid w:val="0081581C"/>
    <w:rsid w:val="00824B17"/>
    <w:rsid w:val="0083435F"/>
    <w:rsid w:val="00836E39"/>
    <w:rsid w:val="008370F4"/>
    <w:rsid w:val="00837B1A"/>
    <w:rsid w:val="00841817"/>
    <w:rsid w:val="008448E0"/>
    <w:rsid w:val="008509C8"/>
    <w:rsid w:val="00854FA4"/>
    <w:rsid w:val="00856241"/>
    <w:rsid w:val="0086760E"/>
    <w:rsid w:val="00874A74"/>
    <w:rsid w:val="00880182"/>
    <w:rsid w:val="00892060"/>
    <w:rsid w:val="00892C66"/>
    <w:rsid w:val="00893C4F"/>
    <w:rsid w:val="0089603A"/>
    <w:rsid w:val="008A1715"/>
    <w:rsid w:val="008A182F"/>
    <w:rsid w:val="008A3B67"/>
    <w:rsid w:val="008B6C63"/>
    <w:rsid w:val="008B7399"/>
    <w:rsid w:val="008B7571"/>
    <w:rsid w:val="008C02EA"/>
    <w:rsid w:val="008C3536"/>
    <w:rsid w:val="008D009F"/>
    <w:rsid w:val="008D081C"/>
    <w:rsid w:val="008D197F"/>
    <w:rsid w:val="008D43BB"/>
    <w:rsid w:val="008D59EF"/>
    <w:rsid w:val="008D6EB6"/>
    <w:rsid w:val="008D77AA"/>
    <w:rsid w:val="008E1F35"/>
    <w:rsid w:val="008E2911"/>
    <w:rsid w:val="008E3D36"/>
    <w:rsid w:val="008E5546"/>
    <w:rsid w:val="008F04C4"/>
    <w:rsid w:val="008F4223"/>
    <w:rsid w:val="008F7B20"/>
    <w:rsid w:val="00900B66"/>
    <w:rsid w:val="00901423"/>
    <w:rsid w:val="0090739F"/>
    <w:rsid w:val="009148BE"/>
    <w:rsid w:val="009163AD"/>
    <w:rsid w:val="00920F3D"/>
    <w:rsid w:val="0092138B"/>
    <w:rsid w:val="00921620"/>
    <w:rsid w:val="00924DA4"/>
    <w:rsid w:val="009258BB"/>
    <w:rsid w:val="00926B08"/>
    <w:rsid w:val="00930488"/>
    <w:rsid w:val="00931E8B"/>
    <w:rsid w:val="0093242F"/>
    <w:rsid w:val="009347F8"/>
    <w:rsid w:val="009405EE"/>
    <w:rsid w:val="00943E37"/>
    <w:rsid w:val="00944926"/>
    <w:rsid w:val="009449E4"/>
    <w:rsid w:val="009462F7"/>
    <w:rsid w:val="009464AF"/>
    <w:rsid w:val="0095054A"/>
    <w:rsid w:val="009533A7"/>
    <w:rsid w:val="0095438C"/>
    <w:rsid w:val="00954B13"/>
    <w:rsid w:val="0096174C"/>
    <w:rsid w:val="00963749"/>
    <w:rsid w:val="00965B7F"/>
    <w:rsid w:val="00974D3E"/>
    <w:rsid w:val="00975D09"/>
    <w:rsid w:val="009770AB"/>
    <w:rsid w:val="009779BA"/>
    <w:rsid w:val="00980A1C"/>
    <w:rsid w:val="00980A24"/>
    <w:rsid w:val="00981BD6"/>
    <w:rsid w:val="00982730"/>
    <w:rsid w:val="00983848"/>
    <w:rsid w:val="00987D8B"/>
    <w:rsid w:val="00990B12"/>
    <w:rsid w:val="009935A4"/>
    <w:rsid w:val="009A02D1"/>
    <w:rsid w:val="009A0957"/>
    <w:rsid w:val="009A4221"/>
    <w:rsid w:val="009A5BA4"/>
    <w:rsid w:val="009A68D7"/>
    <w:rsid w:val="009B6822"/>
    <w:rsid w:val="009C1E25"/>
    <w:rsid w:val="009C2F7C"/>
    <w:rsid w:val="009C3027"/>
    <w:rsid w:val="009C3591"/>
    <w:rsid w:val="009C4DB8"/>
    <w:rsid w:val="009D3861"/>
    <w:rsid w:val="009D4C0D"/>
    <w:rsid w:val="009D60B2"/>
    <w:rsid w:val="009D6539"/>
    <w:rsid w:val="009E2444"/>
    <w:rsid w:val="009E71E1"/>
    <w:rsid w:val="009F2003"/>
    <w:rsid w:val="009F2B42"/>
    <w:rsid w:val="009F6855"/>
    <w:rsid w:val="009F7336"/>
    <w:rsid w:val="009F7899"/>
    <w:rsid w:val="009F78A9"/>
    <w:rsid w:val="00A0074E"/>
    <w:rsid w:val="00A015BF"/>
    <w:rsid w:val="00A049A9"/>
    <w:rsid w:val="00A06648"/>
    <w:rsid w:val="00A06F8B"/>
    <w:rsid w:val="00A1014D"/>
    <w:rsid w:val="00A10F2D"/>
    <w:rsid w:val="00A13A7B"/>
    <w:rsid w:val="00A16E3C"/>
    <w:rsid w:val="00A20E46"/>
    <w:rsid w:val="00A20E71"/>
    <w:rsid w:val="00A24C8B"/>
    <w:rsid w:val="00A308CF"/>
    <w:rsid w:val="00A31AD2"/>
    <w:rsid w:val="00A375B9"/>
    <w:rsid w:val="00A418EE"/>
    <w:rsid w:val="00A46484"/>
    <w:rsid w:val="00A46FE8"/>
    <w:rsid w:val="00A47472"/>
    <w:rsid w:val="00A52089"/>
    <w:rsid w:val="00A5323A"/>
    <w:rsid w:val="00A539DA"/>
    <w:rsid w:val="00A5608D"/>
    <w:rsid w:val="00A567E6"/>
    <w:rsid w:val="00A61CC2"/>
    <w:rsid w:val="00A6600C"/>
    <w:rsid w:val="00A666F1"/>
    <w:rsid w:val="00A7234A"/>
    <w:rsid w:val="00A81B86"/>
    <w:rsid w:val="00A84D1B"/>
    <w:rsid w:val="00A91C55"/>
    <w:rsid w:val="00A941B9"/>
    <w:rsid w:val="00A9480A"/>
    <w:rsid w:val="00A94D43"/>
    <w:rsid w:val="00A957CF"/>
    <w:rsid w:val="00A97D78"/>
    <w:rsid w:val="00AA0B41"/>
    <w:rsid w:val="00AA12DC"/>
    <w:rsid w:val="00AA2E56"/>
    <w:rsid w:val="00AA376E"/>
    <w:rsid w:val="00AA5168"/>
    <w:rsid w:val="00AA5CBE"/>
    <w:rsid w:val="00AB15A8"/>
    <w:rsid w:val="00AB6583"/>
    <w:rsid w:val="00AC2B6D"/>
    <w:rsid w:val="00AC378A"/>
    <w:rsid w:val="00AC3DBC"/>
    <w:rsid w:val="00AC4FD2"/>
    <w:rsid w:val="00AC5041"/>
    <w:rsid w:val="00AC5E58"/>
    <w:rsid w:val="00AC7AB0"/>
    <w:rsid w:val="00AC7F1F"/>
    <w:rsid w:val="00AD0EA9"/>
    <w:rsid w:val="00AD2A7B"/>
    <w:rsid w:val="00AD3B05"/>
    <w:rsid w:val="00AE7107"/>
    <w:rsid w:val="00AE7E8C"/>
    <w:rsid w:val="00AF0A11"/>
    <w:rsid w:val="00AF5736"/>
    <w:rsid w:val="00AF6CE3"/>
    <w:rsid w:val="00B05ABF"/>
    <w:rsid w:val="00B06056"/>
    <w:rsid w:val="00B064BC"/>
    <w:rsid w:val="00B06813"/>
    <w:rsid w:val="00B07B79"/>
    <w:rsid w:val="00B10483"/>
    <w:rsid w:val="00B12007"/>
    <w:rsid w:val="00B12DE2"/>
    <w:rsid w:val="00B12FB7"/>
    <w:rsid w:val="00B138B7"/>
    <w:rsid w:val="00B20477"/>
    <w:rsid w:val="00B21C65"/>
    <w:rsid w:val="00B240B7"/>
    <w:rsid w:val="00B2589F"/>
    <w:rsid w:val="00B26835"/>
    <w:rsid w:val="00B27D99"/>
    <w:rsid w:val="00B3036D"/>
    <w:rsid w:val="00B32653"/>
    <w:rsid w:val="00B33373"/>
    <w:rsid w:val="00B346D0"/>
    <w:rsid w:val="00B407E5"/>
    <w:rsid w:val="00B44798"/>
    <w:rsid w:val="00B45DF1"/>
    <w:rsid w:val="00B50FAB"/>
    <w:rsid w:val="00B520FD"/>
    <w:rsid w:val="00B53615"/>
    <w:rsid w:val="00B570C2"/>
    <w:rsid w:val="00B62D28"/>
    <w:rsid w:val="00B6322B"/>
    <w:rsid w:val="00B71078"/>
    <w:rsid w:val="00B7777E"/>
    <w:rsid w:val="00B8043F"/>
    <w:rsid w:val="00B84EF5"/>
    <w:rsid w:val="00B857EF"/>
    <w:rsid w:val="00B92291"/>
    <w:rsid w:val="00B93C98"/>
    <w:rsid w:val="00B9672D"/>
    <w:rsid w:val="00BA0B22"/>
    <w:rsid w:val="00BA1754"/>
    <w:rsid w:val="00BA6C99"/>
    <w:rsid w:val="00BA7BAA"/>
    <w:rsid w:val="00BB0AF4"/>
    <w:rsid w:val="00BB0BA1"/>
    <w:rsid w:val="00BB5FA7"/>
    <w:rsid w:val="00BB63B5"/>
    <w:rsid w:val="00BB678B"/>
    <w:rsid w:val="00BB7FE1"/>
    <w:rsid w:val="00BC446F"/>
    <w:rsid w:val="00BC4D75"/>
    <w:rsid w:val="00BD215F"/>
    <w:rsid w:val="00BD25C7"/>
    <w:rsid w:val="00BE0E41"/>
    <w:rsid w:val="00BE258F"/>
    <w:rsid w:val="00BE427C"/>
    <w:rsid w:val="00BF4972"/>
    <w:rsid w:val="00BF613A"/>
    <w:rsid w:val="00BF6D42"/>
    <w:rsid w:val="00C067E3"/>
    <w:rsid w:val="00C07B28"/>
    <w:rsid w:val="00C12CE1"/>
    <w:rsid w:val="00C1336B"/>
    <w:rsid w:val="00C13452"/>
    <w:rsid w:val="00C14285"/>
    <w:rsid w:val="00C15180"/>
    <w:rsid w:val="00C15D9B"/>
    <w:rsid w:val="00C206B9"/>
    <w:rsid w:val="00C33BA8"/>
    <w:rsid w:val="00C359CA"/>
    <w:rsid w:val="00C3660F"/>
    <w:rsid w:val="00C43679"/>
    <w:rsid w:val="00C47FC1"/>
    <w:rsid w:val="00C513FB"/>
    <w:rsid w:val="00C54F5C"/>
    <w:rsid w:val="00C568DD"/>
    <w:rsid w:val="00C56BD9"/>
    <w:rsid w:val="00C5711F"/>
    <w:rsid w:val="00C6251E"/>
    <w:rsid w:val="00C63838"/>
    <w:rsid w:val="00C6431E"/>
    <w:rsid w:val="00C664A3"/>
    <w:rsid w:val="00C66A2C"/>
    <w:rsid w:val="00C71143"/>
    <w:rsid w:val="00C71D28"/>
    <w:rsid w:val="00C73A0D"/>
    <w:rsid w:val="00C83712"/>
    <w:rsid w:val="00C84E2B"/>
    <w:rsid w:val="00C926B7"/>
    <w:rsid w:val="00C9468E"/>
    <w:rsid w:val="00C954AC"/>
    <w:rsid w:val="00C97202"/>
    <w:rsid w:val="00C977F5"/>
    <w:rsid w:val="00C97F44"/>
    <w:rsid w:val="00CA0C68"/>
    <w:rsid w:val="00CA1CB5"/>
    <w:rsid w:val="00CA2D95"/>
    <w:rsid w:val="00CA3FF6"/>
    <w:rsid w:val="00CB163B"/>
    <w:rsid w:val="00CB2639"/>
    <w:rsid w:val="00CB2A35"/>
    <w:rsid w:val="00CB5A29"/>
    <w:rsid w:val="00CC0DC8"/>
    <w:rsid w:val="00CC109A"/>
    <w:rsid w:val="00CC1648"/>
    <w:rsid w:val="00CC2281"/>
    <w:rsid w:val="00CC4057"/>
    <w:rsid w:val="00CD0BBC"/>
    <w:rsid w:val="00CD566F"/>
    <w:rsid w:val="00CD6A03"/>
    <w:rsid w:val="00CE5809"/>
    <w:rsid w:val="00CF24ED"/>
    <w:rsid w:val="00CF3848"/>
    <w:rsid w:val="00CF3CEC"/>
    <w:rsid w:val="00CF6468"/>
    <w:rsid w:val="00CF671F"/>
    <w:rsid w:val="00D0189A"/>
    <w:rsid w:val="00D06B3C"/>
    <w:rsid w:val="00D12C50"/>
    <w:rsid w:val="00D168B0"/>
    <w:rsid w:val="00D221E6"/>
    <w:rsid w:val="00D22661"/>
    <w:rsid w:val="00D245F1"/>
    <w:rsid w:val="00D246C3"/>
    <w:rsid w:val="00D26020"/>
    <w:rsid w:val="00D324D5"/>
    <w:rsid w:val="00D32A45"/>
    <w:rsid w:val="00D33BDC"/>
    <w:rsid w:val="00D35BED"/>
    <w:rsid w:val="00D424C0"/>
    <w:rsid w:val="00D45D0F"/>
    <w:rsid w:val="00D45EA1"/>
    <w:rsid w:val="00D47F11"/>
    <w:rsid w:val="00D50CD8"/>
    <w:rsid w:val="00D51733"/>
    <w:rsid w:val="00D54F99"/>
    <w:rsid w:val="00D606FC"/>
    <w:rsid w:val="00D60895"/>
    <w:rsid w:val="00D64C8B"/>
    <w:rsid w:val="00D672D6"/>
    <w:rsid w:val="00D70CC3"/>
    <w:rsid w:val="00D71064"/>
    <w:rsid w:val="00D7571B"/>
    <w:rsid w:val="00D77375"/>
    <w:rsid w:val="00D81323"/>
    <w:rsid w:val="00D842E1"/>
    <w:rsid w:val="00D850C8"/>
    <w:rsid w:val="00D859E6"/>
    <w:rsid w:val="00D8626D"/>
    <w:rsid w:val="00D9216C"/>
    <w:rsid w:val="00D96641"/>
    <w:rsid w:val="00DA15C5"/>
    <w:rsid w:val="00DA16B7"/>
    <w:rsid w:val="00DA6EFB"/>
    <w:rsid w:val="00DB1DC6"/>
    <w:rsid w:val="00DB4DD1"/>
    <w:rsid w:val="00DC0071"/>
    <w:rsid w:val="00DC0602"/>
    <w:rsid w:val="00DC2123"/>
    <w:rsid w:val="00DC2DA7"/>
    <w:rsid w:val="00DC4D26"/>
    <w:rsid w:val="00DC59AE"/>
    <w:rsid w:val="00DD41CE"/>
    <w:rsid w:val="00DD7A00"/>
    <w:rsid w:val="00DE3635"/>
    <w:rsid w:val="00DE7B4D"/>
    <w:rsid w:val="00DF0572"/>
    <w:rsid w:val="00DF0D25"/>
    <w:rsid w:val="00DF0DD7"/>
    <w:rsid w:val="00DF1C25"/>
    <w:rsid w:val="00DF4935"/>
    <w:rsid w:val="00DF723A"/>
    <w:rsid w:val="00E03D7C"/>
    <w:rsid w:val="00E073E5"/>
    <w:rsid w:val="00E10A07"/>
    <w:rsid w:val="00E11D85"/>
    <w:rsid w:val="00E126C8"/>
    <w:rsid w:val="00E14605"/>
    <w:rsid w:val="00E1552A"/>
    <w:rsid w:val="00E1554D"/>
    <w:rsid w:val="00E230EB"/>
    <w:rsid w:val="00E25E81"/>
    <w:rsid w:val="00E279FE"/>
    <w:rsid w:val="00E315A1"/>
    <w:rsid w:val="00E3288A"/>
    <w:rsid w:val="00E37887"/>
    <w:rsid w:val="00E516F3"/>
    <w:rsid w:val="00E55C27"/>
    <w:rsid w:val="00E60A1E"/>
    <w:rsid w:val="00E61577"/>
    <w:rsid w:val="00E6555E"/>
    <w:rsid w:val="00E70950"/>
    <w:rsid w:val="00E70F95"/>
    <w:rsid w:val="00E74D2C"/>
    <w:rsid w:val="00E75021"/>
    <w:rsid w:val="00E7687F"/>
    <w:rsid w:val="00E77FD7"/>
    <w:rsid w:val="00E8055F"/>
    <w:rsid w:val="00E8376C"/>
    <w:rsid w:val="00E84847"/>
    <w:rsid w:val="00E848B9"/>
    <w:rsid w:val="00E93DF9"/>
    <w:rsid w:val="00E949BD"/>
    <w:rsid w:val="00EA4C9A"/>
    <w:rsid w:val="00EA6681"/>
    <w:rsid w:val="00EA7795"/>
    <w:rsid w:val="00EA77C7"/>
    <w:rsid w:val="00EB54DD"/>
    <w:rsid w:val="00EB71AD"/>
    <w:rsid w:val="00EC188C"/>
    <w:rsid w:val="00EC546E"/>
    <w:rsid w:val="00EC735F"/>
    <w:rsid w:val="00EC7538"/>
    <w:rsid w:val="00ED109B"/>
    <w:rsid w:val="00ED2B86"/>
    <w:rsid w:val="00ED3395"/>
    <w:rsid w:val="00ED4598"/>
    <w:rsid w:val="00ED559B"/>
    <w:rsid w:val="00ED55B6"/>
    <w:rsid w:val="00ED72AD"/>
    <w:rsid w:val="00EE02A8"/>
    <w:rsid w:val="00EE5436"/>
    <w:rsid w:val="00EE79A1"/>
    <w:rsid w:val="00EF0101"/>
    <w:rsid w:val="00EF1B5C"/>
    <w:rsid w:val="00EF7E3D"/>
    <w:rsid w:val="00F00AC8"/>
    <w:rsid w:val="00F0233A"/>
    <w:rsid w:val="00F04EC6"/>
    <w:rsid w:val="00F064EB"/>
    <w:rsid w:val="00F12AFA"/>
    <w:rsid w:val="00F16CFB"/>
    <w:rsid w:val="00F209A0"/>
    <w:rsid w:val="00F2168A"/>
    <w:rsid w:val="00F232CF"/>
    <w:rsid w:val="00F248A3"/>
    <w:rsid w:val="00F27524"/>
    <w:rsid w:val="00F41B1A"/>
    <w:rsid w:val="00F50343"/>
    <w:rsid w:val="00F647AB"/>
    <w:rsid w:val="00F653CB"/>
    <w:rsid w:val="00F72413"/>
    <w:rsid w:val="00F74C73"/>
    <w:rsid w:val="00F76C43"/>
    <w:rsid w:val="00F80C5A"/>
    <w:rsid w:val="00F82D05"/>
    <w:rsid w:val="00F85B69"/>
    <w:rsid w:val="00F93A5D"/>
    <w:rsid w:val="00F94CD4"/>
    <w:rsid w:val="00FA08C5"/>
    <w:rsid w:val="00FA246C"/>
    <w:rsid w:val="00FA5392"/>
    <w:rsid w:val="00FB0FF2"/>
    <w:rsid w:val="00FB538A"/>
    <w:rsid w:val="00FB7F5E"/>
    <w:rsid w:val="00FC29B3"/>
    <w:rsid w:val="00FC4092"/>
    <w:rsid w:val="00FC41EA"/>
    <w:rsid w:val="00FC48F2"/>
    <w:rsid w:val="00FC6878"/>
    <w:rsid w:val="00FD5207"/>
    <w:rsid w:val="00FD664B"/>
    <w:rsid w:val="00FF1640"/>
    <w:rsid w:val="00FF3CC4"/>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B7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3CC4"/>
    <w:rPr>
      <w:sz w:val="16"/>
      <w:szCs w:val="16"/>
    </w:rPr>
  </w:style>
  <w:style w:type="paragraph" w:styleId="CommentText">
    <w:name w:val="annotation text"/>
    <w:basedOn w:val="Normal"/>
    <w:link w:val="CommentTextChar"/>
    <w:uiPriority w:val="99"/>
    <w:unhideWhenUsed/>
    <w:rsid w:val="00FF3CC4"/>
    <w:rPr>
      <w:sz w:val="20"/>
      <w:szCs w:val="20"/>
    </w:rPr>
  </w:style>
  <w:style w:type="character" w:customStyle="1" w:styleId="CommentTextChar">
    <w:name w:val="Comment Text Char"/>
    <w:basedOn w:val="DefaultParagraphFont"/>
    <w:link w:val="CommentText"/>
    <w:uiPriority w:val="99"/>
    <w:rsid w:val="00FF3CC4"/>
    <w:rPr>
      <w:rFonts w:ascii="Source Sans Pro" w:hAnsi="Source Sans Pr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5.xml"/><Relationship Id="rId10" Type="http://schemas.openxmlformats.org/officeDocument/2006/relationships/image" Target="media/image3.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 Id="rId22" Type="http://schemas.openxmlformats.org/officeDocument/2006/relationships/image" Target="media/image9.sv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5FA-2971-40DD-8679-52F2849A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Working with Others 5.7: Seeks Information and Assistance Appropriately from Others</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Systems 6.2: Engages in Sustainable Practices</dc:title>
  <dc:subject/>
  <dc:creator>Julie DiStefano</dc:creator>
  <cp:keywords/>
  <dc:description/>
  <cp:lastModifiedBy>Julie DiStefano</cp:lastModifiedBy>
  <cp:revision>49</cp:revision>
  <cp:lastPrinted>2026-04-17T15:46:00Z</cp:lastPrinted>
  <dcterms:created xsi:type="dcterms:W3CDTF">2026-07-07T12:11:00Z</dcterms:created>
  <dcterms:modified xsi:type="dcterms:W3CDTF">2026-07-23T15:17:00Z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