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3FAC" w14:textId="77777777" w:rsidR="00F319E5" w:rsidRPr="00820541" w:rsidRDefault="00F319E5">
      <w:pPr>
        <w:rPr>
          <w:rFonts w:ascii="Open Sans" w:hAnsi="Open Sans" w:cs="Open Sans"/>
          <w:sz w:val="24"/>
          <w:szCs w:val="24"/>
        </w:rPr>
      </w:pPr>
    </w:p>
    <w:p w14:paraId="00000003" w14:textId="20CB7702" w:rsidR="004A4F8F" w:rsidRPr="00820541" w:rsidRDefault="00000000">
      <w:pPr>
        <w:rPr>
          <w:rFonts w:ascii="Open Sans" w:hAnsi="Open Sans" w:cs="Open Sans"/>
          <w:sz w:val="24"/>
          <w:szCs w:val="24"/>
        </w:rPr>
      </w:pPr>
      <w:r w:rsidRPr="00820541">
        <w:rPr>
          <w:rFonts w:ascii="Open Sans" w:hAnsi="Open Sans" w:cs="Open Sans"/>
          <w:sz w:val="24"/>
          <w:szCs w:val="24"/>
        </w:rPr>
        <w:t xml:space="preserve">This document can be used by students and adult education staff to track student planning and progress. This document is meant to be a working document and information can be edited and added as needed.  </w:t>
      </w:r>
    </w:p>
    <w:p w14:paraId="00000004" w14:textId="77777777" w:rsidR="004A4F8F" w:rsidRPr="00820541" w:rsidRDefault="004A4F8F">
      <w:pPr>
        <w:pStyle w:val="Title"/>
        <w:ind w:left="0"/>
        <w:rPr>
          <w:rFonts w:ascii="Open Sans" w:hAnsi="Open Sans" w:cs="Open Sans"/>
        </w:rPr>
      </w:pPr>
    </w:p>
    <w:p w14:paraId="00000005" w14:textId="77777777" w:rsidR="004A4F8F" w:rsidRPr="00820541" w:rsidRDefault="00000000">
      <w:pPr>
        <w:pStyle w:val="Title"/>
        <w:ind w:left="0"/>
        <w:rPr>
          <w:rFonts w:ascii="Open Sans" w:hAnsi="Open Sans" w:cs="Open Sans"/>
        </w:rPr>
      </w:pPr>
      <w:r w:rsidRPr="00820541">
        <w:rPr>
          <w:rFonts w:ascii="Open Sans" w:hAnsi="Open Sans" w:cs="Open Sans"/>
        </w:rPr>
        <w:t>Student Information</w:t>
      </w:r>
    </w:p>
    <w:p w14:paraId="00000006" w14:textId="20E3F7F7" w:rsidR="004A4F8F" w:rsidRPr="00820541" w:rsidRDefault="00000000" w:rsidP="00957E00">
      <w:pPr>
        <w:tabs>
          <w:tab w:val="left" w:pos="5179"/>
          <w:tab w:val="left" w:pos="5899"/>
        </w:tabs>
        <w:ind w:left="450" w:right="1757"/>
        <w:rPr>
          <w:rFonts w:ascii="Open Sans" w:hAnsi="Open Sans" w:cs="Open Sans"/>
          <w:sz w:val="24"/>
          <w:szCs w:val="24"/>
        </w:rPr>
      </w:pPr>
      <w:r w:rsidRPr="00820541">
        <w:rPr>
          <w:rFonts w:ascii="Open Sans" w:hAnsi="Open Sans" w:cs="Open Sans"/>
          <w:sz w:val="24"/>
          <w:szCs w:val="24"/>
        </w:rPr>
        <w:t xml:space="preserve">Student </w:t>
      </w:r>
      <w:r w:rsidR="00957E00">
        <w:rPr>
          <w:rFonts w:ascii="Open Sans" w:hAnsi="Open Sans" w:cs="Open Sans"/>
          <w:sz w:val="24"/>
          <w:szCs w:val="24"/>
        </w:rPr>
        <w:t>n</w:t>
      </w:r>
      <w:r w:rsidRPr="00820541">
        <w:rPr>
          <w:rFonts w:ascii="Open Sans" w:hAnsi="Open Sans" w:cs="Open Sans"/>
          <w:sz w:val="24"/>
          <w:szCs w:val="24"/>
        </w:rPr>
        <w:t>ame:</w:t>
      </w:r>
    </w:p>
    <w:p w14:paraId="00000007" w14:textId="7AD43BD0" w:rsidR="004A4F8F" w:rsidRPr="00820541" w:rsidRDefault="00000000" w:rsidP="00957E00">
      <w:pPr>
        <w:ind w:left="450"/>
        <w:rPr>
          <w:rFonts w:ascii="Open Sans" w:hAnsi="Open Sans" w:cs="Open Sans"/>
          <w:sz w:val="24"/>
          <w:szCs w:val="24"/>
        </w:rPr>
      </w:pPr>
      <w:r w:rsidRPr="00820541">
        <w:rPr>
          <w:rFonts w:ascii="Open Sans" w:hAnsi="Open Sans" w:cs="Open Sans"/>
          <w:sz w:val="24"/>
          <w:szCs w:val="24"/>
        </w:rPr>
        <w:t xml:space="preserve">Date </w:t>
      </w:r>
      <w:r w:rsidR="00957E00">
        <w:rPr>
          <w:rFonts w:ascii="Open Sans" w:hAnsi="Open Sans" w:cs="Open Sans"/>
          <w:sz w:val="24"/>
          <w:szCs w:val="24"/>
        </w:rPr>
        <w:t>c</w:t>
      </w:r>
      <w:r w:rsidRPr="00820541">
        <w:rPr>
          <w:rFonts w:ascii="Open Sans" w:hAnsi="Open Sans" w:cs="Open Sans"/>
          <w:sz w:val="24"/>
          <w:szCs w:val="24"/>
        </w:rPr>
        <w:t xml:space="preserve">ompleted </w:t>
      </w:r>
      <w:r w:rsidR="00957E00">
        <w:rPr>
          <w:rFonts w:ascii="Open Sans" w:hAnsi="Open Sans" w:cs="Open Sans"/>
          <w:sz w:val="24"/>
          <w:szCs w:val="24"/>
        </w:rPr>
        <w:t>o</w:t>
      </w:r>
      <w:r w:rsidRPr="00820541">
        <w:rPr>
          <w:rFonts w:ascii="Open Sans" w:hAnsi="Open Sans" w:cs="Open Sans"/>
          <w:sz w:val="24"/>
          <w:szCs w:val="24"/>
        </w:rPr>
        <w:t>rientation:</w:t>
      </w:r>
    </w:p>
    <w:p w14:paraId="00000008" w14:textId="77777777" w:rsidR="004A4F8F" w:rsidRPr="00820541" w:rsidRDefault="004A4F8F" w:rsidP="00957E00">
      <w:pPr>
        <w:ind w:left="450"/>
        <w:rPr>
          <w:rFonts w:ascii="Open Sans" w:hAnsi="Open Sans" w:cs="Open Sans"/>
          <w:sz w:val="24"/>
          <w:szCs w:val="24"/>
        </w:rPr>
      </w:pPr>
    </w:p>
    <w:p w14:paraId="00000009" w14:textId="2BE078F0" w:rsidR="004A4F8F" w:rsidRPr="00820541" w:rsidRDefault="00000000" w:rsidP="00957E00">
      <w:pPr>
        <w:ind w:left="450"/>
        <w:rPr>
          <w:rFonts w:ascii="Open Sans" w:hAnsi="Open Sans" w:cs="Open Sans"/>
          <w:sz w:val="24"/>
          <w:szCs w:val="24"/>
        </w:rPr>
      </w:pPr>
      <w:r w:rsidRPr="00820541">
        <w:rPr>
          <w:rFonts w:ascii="Open Sans" w:hAnsi="Open Sans" w:cs="Open Sans"/>
          <w:sz w:val="24"/>
          <w:szCs w:val="24"/>
        </w:rPr>
        <w:t xml:space="preserve">Class </w:t>
      </w:r>
      <w:r w:rsidR="00957E00">
        <w:rPr>
          <w:rFonts w:ascii="Open Sans" w:hAnsi="Open Sans" w:cs="Open Sans"/>
          <w:sz w:val="24"/>
          <w:szCs w:val="24"/>
        </w:rPr>
        <w:t>a</w:t>
      </w:r>
      <w:r w:rsidRPr="00820541">
        <w:rPr>
          <w:rFonts w:ascii="Open Sans" w:hAnsi="Open Sans" w:cs="Open Sans"/>
          <w:sz w:val="24"/>
          <w:szCs w:val="24"/>
        </w:rPr>
        <w:t xml:space="preserve">ssignment: </w:t>
      </w:r>
    </w:p>
    <w:p w14:paraId="0000000A" w14:textId="00FE95E3" w:rsidR="004A4F8F" w:rsidRPr="00820541" w:rsidRDefault="00000000" w:rsidP="00957E00">
      <w:pPr>
        <w:ind w:left="450"/>
        <w:rPr>
          <w:rFonts w:ascii="Open Sans" w:hAnsi="Open Sans" w:cs="Open Sans"/>
          <w:sz w:val="24"/>
          <w:szCs w:val="24"/>
        </w:rPr>
      </w:pPr>
      <w:r w:rsidRPr="00820541">
        <w:rPr>
          <w:rFonts w:ascii="Open Sans" w:hAnsi="Open Sans" w:cs="Open Sans"/>
          <w:sz w:val="24"/>
          <w:szCs w:val="24"/>
        </w:rPr>
        <w:t xml:space="preserve">Teacher </w:t>
      </w:r>
      <w:r w:rsidR="00957E00">
        <w:rPr>
          <w:rFonts w:ascii="Open Sans" w:hAnsi="Open Sans" w:cs="Open Sans"/>
          <w:sz w:val="24"/>
          <w:szCs w:val="24"/>
        </w:rPr>
        <w:t>c</w:t>
      </w:r>
      <w:r w:rsidRPr="00820541">
        <w:rPr>
          <w:rFonts w:ascii="Open Sans" w:hAnsi="Open Sans" w:cs="Open Sans"/>
          <w:sz w:val="24"/>
          <w:szCs w:val="24"/>
        </w:rPr>
        <w:t xml:space="preserve">ontact </w:t>
      </w:r>
      <w:r w:rsidR="00957E00">
        <w:rPr>
          <w:rFonts w:ascii="Open Sans" w:hAnsi="Open Sans" w:cs="Open Sans"/>
          <w:sz w:val="24"/>
          <w:szCs w:val="24"/>
        </w:rPr>
        <w:t>i</w:t>
      </w:r>
      <w:r w:rsidRPr="00820541">
        <w:rPr>
          <w:rFonts w:ascii="Open Sans" w:hAnsi="Open Sans" w:cs="Open Sans"/>
          <w:sz w:val="24"/>
          <w:szCs w:val="24"/>
        </w:rPr>
        <w:t>nformation:</w:t>
      </w:r>
    </w:p>
    <w:p w14:paraId="0000000B" w14:textId="3D82C615" w:rsidR="004A4F8F" w:rsidRDefault="00000000" w:rsidP="00957E00">
      <w:pPr>
        <w:ind w:left="450"/>
        <w:rPr>
          <w:rFonts w:ascii="Open Sans" w:hAnsi="Open Sans" w:cs="Open Sans"/>
          <w:sz w:val="24"/>
          <w:szCs w:val="24"/>
        </w:rPr>
      </w:pPr>
      <w:r w:rsidRPr="00820541">
        <w:rPr>
          <w:rFonts w:ascii="Open Sans" w:hAnsi="Open Sans" w:cs="Open Sans"/>
          <w:sz w:val="24"/>
          <w:szCs w:val="24"/>
        </w:rPr>
        <w:t xml:space="preserve">Date </w:t>
      </w:r>
      <w:r w:rsidR="00957E00">
        <w:rPr>
          <w:rFonts w:ascii="Open Sans" w:hAnsi="Open Sans" w:cs="Open Sans"/>
          <w:sz w:val="24"/>
          <w:szCs w:val="24"/>
        </w:rPr>
        <w:t>c</w:t>
      </w:r>
      <w:r w:rsidRPr="00820541">
        <w:rPr>
          <w:rFonts w:ascii="Open Sans" w:hAnsi="Open Sans" w:cs="Open Sans"/>
          <w:sz w:val="24"/>
          <w:szCs w:val="24"/>
        </w:rPr>
        <w:t xml:space="preserve">ompleted 12 </w:t>
      </w:r>
      <w:r w:rsidR="00957E00">
        <w:rPr>
          <w:rFonts w:ascii="Open Sans" w:hAnsi="Open Sans" w:cs="Open Sans"/>
          <w:sz w:val="24"/>
          <w:szCs w:val="24"/>
        </w:rPr>
        <w:t>h</w:t>
      </w:r>
      <w:r w:rsidRPr="00820541">
        <w:rPr>
          <w:rFonts w:ascii="Open Sans" w:hAnsi="Open Sans" w:cs="Open Sans"/>
          <w:sz w:val="24"/>
          <w:szCs w:val="24"/>
        </w:rPr>
        <w:t xml:space="preserve">ours of </w:t>
      </w:r>
      <w:r w:rsidR="00957E00">
        <w:rPr>
          <w:rFonts w:ascii="Open Sans" w:hAnsi="Open Sans" w:cs="Open Sans"/>
          <w:sz w:val="24"/>
          <w:szCs w:val="24"/>
        </w:rPr>
        <w:t>a</w:t>
      </w:r>
      <w:r w:rsidRPr="00820541">
        <w:rPr>
          <w:rFonts w:ascii="Open Sans" w:hAnsi="Open Sans" w:cs="Open Sans"/>
          <w:sz w:val="24"/>
          <w:szCs w:val="24"/>
        </w:rPr>
        <w:t>ttendance:</w:t>
      </w:r>
    </w:p>
    <w:p w14:paraId="1A13C4A5" w14:textId="77777777" w:rsidR="00C308B8" w:rsidRDefault="00C308B8" w:rsidP="00C308B8">
      <w:pPr>
        <w:rPr>
          <w:rFonts w:ascii="Open Sans" w:hAnsi="Open Sans" w:cs="Open Sans"/>
          <w:sz w:val="24"/>
          <w:szCs w:val="24"/>
        </w:rPr>
      </w:pPr>
    </w:p>
    <w:p w14:paraId="51E61C4A" w14:textId="77777777" w:rsidR="006C7736" w:rsidRDefault="006C7736" w:rsidP="00C308B8">
      <w:pPr>
        <w:rPr>
          <w:rFonts w:ascii="Open Sans" w:hAnsi="Open Sans" w:cs="Open Sans"/>
          <w:sz w:val="24"/>
          <w:szCs w:val="24"/>
        </w:rPr>
      </w:pPr>
    </w:p>
    <w:p w14:paraId="52759F0B" w14:textId="5ADFFCA5" w:rsidR="00C308B8" w:rsidRDefault="00C308B8" w:rsidP="00C308B8">
      <w:pPr>
        <w:rPr>
          <w:rFonts w:ascii="Open Sans" w:hAnsi="Open Sans" w:cs="Open Sans"/>
          <w:b/>
          <w:bCs/>
          <w:sz w:val="32"/>
          <w:szCs w:val="32"/>
        </w:rPr>
      </w:pPr>
      <w:r w:rsidRPr="00C308B8">
        <w:rPr>
          <w:rFonts w:ascii="Open Sans" w:hAnsi="Open Sans" w:cs="Open Sans"/>
          <w:b/>
          <w:bCs/>
          <w:sz w:val="32"/>
          <w:szCs w:val="32"/>
        </w:rPr>
        <w:t>Attendance Checkpoints</w:t>
      </w:r>
    </w:p>
    <w:p w14:paraId="4912D03B" w14:textId="44288562" w:rsidR="00C308B8" w:rsidRDefault="00C308B8" w:rsidP="00C308B8">
      <w:pPr>
        <w:tabs>
          <w:tab w:val="left" w:pos="450"/>
        </w:tabs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  <w:t xml:space="preserve">Total attendance hours after 60 days of enrollment: </w:t>
      </w:r>
    </w:p>
    <w:p w14:paraId="3128AD3C" w14:textId="2A204697" w:rsidR="00C308B8" w:rsidRDefault="00C308B8" w:rsidP="00C308B8">
      <w:pPr>
        <w:tabs>
          <w:tab w:val="left" w:pos="450"/>
        </w:tabs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  <w:t>Total attendance hours after 90 days of enrollment:</w:t>
      </w:r>
    </w:p>
    <w:p w14:paraId="5A8DD8F5" w14:textId="17A6D89A" w:rsidR="00C308B8" w:rsidRPr="00C308B8" w:rsidRDefault="00C308B8" w:rsidP="00C308B8">
      <w:pPr>
        <w:tabs>
          <w:tab w:val="left" w:pos="450"/>
        </w:tabs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  <w:t xml:space="preserve">Other attendance notes: </w:t>
      </w:r>
    </w:p>
    <w:p w14:paraId="0000000C" w14:textId="77777777" w:rsidR="004A4F8F" w:rsidRDefault="004A4F8F">
      <w:pPr>
        <w:rPr>
          <w:rFonts w:ascii="Open Sans" w:hAnsi="Open Sans" w:cs="Open Sans"/>
          <w:sz w:val="24"/>
          <w:szCs w:val="24"/>
        </w:rPr>
      </w:pPr>
    </w:p>
    <w:p w14:paraId="17FA728B" w14:textId="77777777" w:rsidR="006C7736" w:rsidRPr="00820541" w:rsidRDefault="006C7736">
      <w:pPr>
        <w:rPr>
          <w:rFonts w:ascii="Open Sans" w:hAnsi="Open Sans" w:cs="Open Sans"/>
          <w:sz w:val="24"/>
          <w:szCs w:val="24"/>
        </w:rPr>
      </w:pPr>
    </w:p>
    <w:p w14:paraId="0000000D" w14:textId="77777777" w:rsidR="004A4F8F" w:rsidRPr="00820541" w:rsidRDefault="00000000">
      <w:pPr>
        <w:tabs>
          <w:tab w:val="left" w:pos="5179"/>
          <w:tab w:val="left" w:pos="5899"/>
        </w:tabs>
        <w:ind w:right="1760"/>
        <w:rPr>
          <w:rFonts w:ascii="Open Sans" w:hAnsi="Open Sans" w:cs="Open Sans"/>
          <w:b/>
          <w:sz w:val="32"/>
          <w:szCs w:val="32"/>
        </w:rPr>
        <w:sectPr w:rsidR="004A4F8F" w:rsidRPr="00820541" w:rsidSect="005D0AA2">
          <w:headerReference w:type="default" r:id="rId8"/>
          <w:footerReference w:type="default" r:id="rId9"/>
          <w:headerReference w:type="first" r:id="rId10"/>
          <w:pgSz w:w="12240" w:h="15840"/>
          <w:pgMar w:top="990" w:right="940" w:bottom="280" w:left="940" w:header="720" w:footer="720" w:gutter="0"/>
          <w:pgNumType w:start="1"/>
          <w:cols w:space="720"/>
          <w:titlePg/>
          <w:docGrid w:linePitch="299"/>
        </w:sectPr>
      </w:pPr>
      <w:r w:rsidRPr="00820541">
        <w:rPr>
          <w:rFonts w:ascii="Open Sans" w:hAnsi="Open Sans" w:cs="Open Sans"/>
          <w:b/>
          <w:sz w:val="32"/>
          <w:szCs w:val="32"/>
        </w:rPr>
        <w:t xml:space="preserve">Educational Assessment </w:t>
      </w:r>
    </w:p>
    <w:p w14:paraId="130242D4" w14:textId="40995378" w:rsidR="00C308B8" w:rsidRPr="00820541" w:rsidRDefault="00000000" w:rsidP="006C7736">
      <w:pPr>
        <w:pBdr>
          <w:top w:val="nil"/>
          <w:left w:val="nil"/>
          <w:bottom w:val="nil"/>
          <w:right w:val="nil"/>
          <w:between w:val="nil"/>
        </w:pBdr>
        <w:tabs>
          <w:tab w:val="left" w:pos="2610"/>
          <w:tab w:val="left" w:pos="4770"/>
          <w:tab w:val="left" w:pos="5040"/>
          <w:tab w:val="left" w:pos="5580"/>
        </w:tabs>
        <w:ind w:left="90" w:right="190"/>
        <w:rPr>
          <w:rFonts w:ascii="Open Sans" w:hAnsi="Open Sans" w:cs="Open Sans"/>
          <w:color w:val="000000"/>
          <w:sz w:val="24"/>
          <w:szCs w:val="24"/>
        </w:rPr>
      </w:pPr>
      <w:sdt>
        <w:sdtPr>
          <w:rPr>
            <w:rFonts w:ascii="Open Sans" w:hAnsi="Open Sans" w:cs="Open Sans"/>
            <w:color w:val="000000"/>
            <w:sz w:val="24"/>
            <w:szCs w:val="24"/>
          </w:rPr>
          <w:id w:val="76928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736">
            <w:rPr>
              <w:rFonts w:ascii="MS Gothic" w:eastAsia="MS Gothic" w:hAnsi="MS Gothic" w:cs="Open Sans" w:hint="eastAsia"/>
              <w:color w:val="000000"/>
              <w:sz w:val="24"/>
              <w:szCs w:val="24"/>
            </w:rPr>
            <w:t>☐</w:t>
          </w:r>
        </w:sdtContent>
      </w:sdt>
      <w:r w:rsidR="006C7736">
        <w:rPr>
          <w:rFonts w:ascii="Open Sans" w:hAnsi="Open Sans" w:cs="Open Sans"/>
          <w:color w:val="000000"/>
          <w:sz w:val="24"/>
          <w:szCs w:val="24"/>
        </w:rPr>
        <w:t xml:space="preserve">  TABE</w:t>
      </w:r>
      <w:r w:rsidR="006C7736">
        <w:rPr>
          <w:rFonts w:ascii="Open Sans" w:hAnsi="Open Sans" w:cs="Open Sans"/>
          <w:color w:val="000000"/>
          <w:sz w:val="24"/>
          <w:szCs w:val="24"/>
        </w:rPr>
        <w:tab/>
      </w:r>
      <w:sdt>
        <w:sdtPr>
          <w:rPr>
            <w:rFonts w:ascii="Open Sans" w:hAnsi="Open Sans" w:cs="Open Sans"/>
            <w:color w:val="000000"/>
            <w:sz w:val="24"/>
            <w:szCs w:val="24"/>
          </w:rPr>
          <w:id w:val="-41077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736">
            <w:rPr>
              <w:rFonts w:ascii="MS Gothic" w:eastAsia="MS Gothic" w:hAnsi="MS Gothic" w:cs="Open Sans" w:hint="eastAsia"/>
              <w:color w:val="000000"/>
              <w:sz w:val="24"/>
              <w:szCs w:val="24"/>
            </w:rPr>
            <w:t>☐</w:t>
          </w:r>
        </w:sdtContent>
      </w:sdt>
      <w:r w:rsidR="006C7736">
        <w:rPr>
          <w:rFonts w:ascii="Open Sans" w:hAnsi="Open Sans" w:cs="Open Sans"/>
          <w:color w:val="000000"/>
          <w:sz w:val="24"/>
          <w:szCs w:val="24"/>
        </w:rPr>
        <w:t xml:space="preserve">  CASAS</w:t>
      </w:r>
      <w:r w:rsidR="006C7736">
        <w:rPr>
          <w:rFonts w:ascii="Open Sans" w:hAnsi="Open Sans" w:cs="Open Sans"/>
          <w:color w:val="000000"/>
          <w:sz w:val="24"/>
          <w:szCs w:val="24"/>
        </w:rPr>
        <w:tab/>
      </w:r>
      <w:r w:rsidR="006C7736">
        <w:rPr>
          <w:rFonts w:ascii="Open Sans" w:hAnsi="Open Sans" w:cs="Open Sans"/>
          <w:color w:val="000000"/>
          <w:sz w:val="24"/>
          <w:szCs w:val="24"/>
        </w:rPr>
        <w:tab/>
      </w:r>
      <w:sdt>
        <w:sdtPr>
          <w:rPr>
            <w:rFonts w:ascii="Open Sans" w:hAnsi="Open Sans" w:cs="Open Sans"/>
            <w:color w:val="000000"/>
            <w:sz w:val="24"/>
            <w:szCs w:val="24"/>
          </w:rPr>
          <w:id w:val="-114658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736">
            <w:rPr>
              <w:rFonts w:ascii="MS Gothic" w:eastAsia="MS Gothic" w:hAnsi="MS Gothic" w:cs="Open Sans" w:hint="eastAsia"/>
              <w:color w:val="000000"/>
              <w:sz w:val="24"/>
              <w:szCs w:val="24"/>
            </w:rPr>
            <w:t>☐</w:t>
          </w:r>
        </w:sdtContent>
      </w:sdt>
      <w:r w:rsidR="006C7736">
        <w:rPr>
          <w:rFonts w:ascii="Open Sans" w:hAnsi="Open Sans" w:cs="Open Sans"/>
          <w:color w:val="000000"/>
          <w:sz w:val="24"/>
          <w:szCs w:val="24"/>
        </w:rPr>
        <w:t xml:space="preserve">  BEST</w:t>
      </w:r>
      <w:r w:rsidR="006C7736">
        <w:rPr>
          <w:rFonts w:ascii="Open Sans" w:hAnsi="Open Sans" w:cs="Open Sans"/>
          <w:color w:val="000000"/>
          <w:sz w:val="24"/>
          <w:szCs w:val="24"/>
        </w:rPr>
        <w:tab/>
      </w:r>
      <w:r w:rsidR="006C7736">
        <w:rPr>
          <w:rFonts w:ascii="Open Sans" w:hAnsi="Open Sans" w:cs="Open Sans"/>
          <w:color w:val="000000"/>
          <w:sz w:val="24"/>
          <w:szCs w:val="24"/>
        </w:rPr>
        <w:tab/>
      </w:r>
      <w:sdt>
        <w:sdtPr>
          <w:rPr>
            <w:rFonts w:ascii="Open Sans" w:hAnsi="Open Sans" w:cs="Open Sans"/>
            <w:color w:val="000000"/>
            <w:sz w:val="24"/>
            <w:szCs w:val="24"/>
          </w:rPr>
          <w:id w:val="-1549142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736">
            <w:rPr>
              <w:rFonts w:ascii="MS Gothic" w:eastAsia="MS Gothic" w:hAnsi="MS Gothic" w:cs="Open Sans" w:hint="eastAsia"/>
              <w:color w:val="000000"/>
              <w:sz w:val="24"/>
              <w:szCs w:val="24"/>
            </w:rPr>
            <w:t>☐</w:t>
          </w:r>
        </w:sdtContent>
      </w:sdt>
      <w:r w:rsidR="006C7736">
        <w:rPr>
          <w:rFonts w:ascii="Open Sans" w:hAnsi="Open Sans" w:cs="Open Sans"/>
          <w:color w:val="000000"/>
          <w:sz w:val="24"/>
          <w:szCs w:val="24"/>
        </w:rPr>
        <w:t xml:space="preserve">  BEST Plus</w:t>
      </w:r>
      <w:r w:rsidR="00C308B8">
        <w:rPr>
          <w:rFonts w:ascii="Open Sans" w:hAnsi="Open Sans" w:cs="Open Sans"/>
          <w:color w:val="000000"/>
          <w:sz w:val="24"/>
          <w:szCs w:val="24"/>
        </w:rPr>
        <w:t xml:space="preserve"> 2.0</w:t>
      </w:r>
    </w:p>
    <w:p w14:paraId="00000012" w14:textId="3B8AB0C0" w:rsidR="004A4F8F" w:rsidRPr="00820541" w:rsidRDefault="00000000" w:rsidP="00957E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ind w:left="1080" w:right="1757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Pre-</w:t>
      </w:r>
      <w:r w:rsidR="00957E00">
        <w:rPr>
          <w:rFonts w:ascii="Open Sans" w:hAnsi="Open Sans" w:cs="Open Sans"/>
          <w:color w:val="000000"/>
          <w:sz w:val="24"/>
          <w:szCs w:val="24"/>
        </w:rPr>
        <w:t>t</w:t>
      </w:r>
      <w:r w:rsidRPr="00820541">
        <w:rPr>
          <w:rFonts w:ascii="Open Sans" w:hAnsi="Open Sans" w:cs="Open Sans"/>
          <w:color w:val="000000"/>
          <w:sz w:val="24"/>
          <w:szCs w:val="24"/>
        </w:rPr>
        <w:t xml:space="preserve">est </w:t>
      </w:r>
      <w:r w:rsidR="00957E00">
        <w:rPr>
          <w:rFonts w:ascii="Open Sans" w:hAnsi="Open Sans" w:cs="Open Sans"/>
          <w:color w:val="000000"/>
          <w:sz w:val="24"/>
          <w:szCs w:val="24"/>
        </w:rPr>
        <w:t>d</w:t>
      </w:r>
      <w:r w:rsidRPr="00820541">
        <w:rPr>
          <w:rFonts w:ascii="Open Sans" w:hAnsi="Open Sans" w:cs="Open Sans"/>
          <w:color w:val="000000"/>
          <w:sz w:val="24"/>
          <w:szCs w:val="24"/>
        </w:rPr>
        <w:t>ate:</w:t>
      </w:r>
    </w:p>
    <w:p w14:paraId="00000013" w14:textId="53E3D521" w:rsidR="004A4F8F" w:rsidRPr="00820541" w:rsidRDefault="00000000" w:rsidP="00957E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ind w:left="1080" w:right="1757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Result</w:t>
      </w:r>
      <w:r w:rsidR="004C3D80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4C3D80" w:rsidRPr="00C308B8">
        <w:rPr>
          <w:rFonts w:ascii="Open Sans" w:hAnsi="Open Sans" w:cs="Open Sans"/>
          <w:sz w:val="24"/>
          <w:szCs w:val="24"/>
        </w:rPr>
        <w:t>(include NRS level)</w:t>
      </w:r>
      <w:r w:rsidRPr="00C308B8">
        <w:rPr>
          <w:rFonts w:ascii="Open Sans" w:hAnsi="Open Sans" w:cs="Open Sans"/>
          <w:sz w:val="24"/>
          <w:szCs w:val="24"/>
        </w:rPr>
        <w:t>:</w:t>
      </w:r>
    </w:p>
    <w:p w14:paraId="00000014" w14:textId="1B06A1A6" w:rsidR="004A4F8F" w:rsidRPr="00820541" w:rsidRDefault="00000000" w:rsidP="00957E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ind w:left="1080" w:right="1757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Other </w:t>
      </w:r>
      <w:r w:rsidR="00957E00">
        <w:rPr>
          <w:rFonts w:ascii="Open Sans" w:hAnsi="Open Sans" w:cs="Open Sans"/>
          <w:color w:val="000000"/>
          <w:sz w:val="24"/>
          <w:szCs w:val="24"/>
        </w:rPr>
        <w:t>n</w:t>
      </w:r>
      <w:r w:rsidRPr="00820541">
        <w:rPr>
          <w:rFonts w:ascii="Open Sans" w:hAnsi="Open Sans" w:cs="Open Sans"/>
          <w:color w:val="000000"/>
          <w:sz w:val="24"/>
          <w:szCs w:val="24"/>
        </w:rPr>
        <w:t xml:space="preserve">otes: </w:t>
      </w:r>
    </w:p>
    <w:p w14:paraId="00000015" w14:textId="77777777" w:rsidR="004A4F8F" w:rsidRPr="00820541" w:rsidRDefault="00000000" w:rsidP="00957E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ind w:left="1080" w:right="1757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Recommendation:</w:t>
      </w:r>
    </w:p>
    <w:p w14:paraId="00000016" w14:textId="4F409EFD" w:rsidR="004A4F8F" w:rsidRPr="00820541" w:rsidRDefault="00000000" w:rsidP="00957E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ind w:left="1080" w:right="1757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Post-</w:t>
      </w:r>
      <w:r w:rsidR="00957E00">
        <w:rPr>
          <w:rFonts w:ascii="Open Sans" w:hAnsi="Open Sans" w:cs="Open Sans"/>
          <w:color w:val="000000"/>
          <w:sz w:val="24"/>
          <w:szCs w:val="24"/>
        </w:rPr>
        <w:t>t</w:t>
      </w:r>
      <w:r w:rsidRPr="00820541">
        <w:rPr>
          <w:rFonts w:ascii="Open Sans" w:hAnsi="Open Sans" w:cs="Open Sans"/>
          <w:color w:val="000000"/>
          <w:sz w:val="24"/>
          <w:szCs w:val="24"/>
        </w:rPr>
        <w:t xml:space="preserve">est </w:t>
      </w:r>
      <w:r w:rsidR="00957E00">
        <w:rPr>
          <w:rFonts w:ascii="Open Sans" w:hAnsi="Open Sans" w:cs="Open Sans"/>
          <w:color w:val="000000"/>
          <w:sz w:val="24"/>
          <w:szCs w:val="24"/>
        </w:rPr>
        <w:t>d</w:t>
      </w:r>
      <w:r w:rsidRPr="00820541">
        <w:rPr>
          <w:rFonts w:ascii="Open Sans" w:hAnsi="Open Sans" w:cs="Open Sans"/>
          <w:color w:val="000000"/>
          <w:sz w:val="24"/>
          <w:szCs w:val="24"/>
        </w:rPr>
        <w:t>ate:</w:t>
      </w:r>
    </w:p>
    <w:p w14:paraId="0A7A33B5" w14:textId="77777777" w:rsidR="004C3D80" w:rsidRPr="00C308B8" w:rsidRDefault="00000000" w:rsidP="004C3D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ind w:left="1080" w:right="1757"/>
        <w:rPr>
          <w:rFonts w:ascii="Open Sans" w:hAnsi="Open Sans" w:cs="Open Sans"/>
          <w:sz w:val="24"/>
          <w:szCs w:val="24"/>
        </w:rPr>
      </w:pPr>
      <w:r w:rsidRPr="00C308B8">
        <w:rPr>
          <w:rFonts w:ascii="Open Sans" w:hAnsi="Open Sans" w:cs="Open Sans"/>
          <w:sz w:val="24"/>
          <w:szCs w:val="24"/>
        </w:rPr>
        <w:t>Result</w:t>
      </w:r>
      <w:r w:rsidR="004C3D80" w:rsidRPr="00C308B8">
        <w:rPr>
          <w:rFonts w:ascii="Open Sans" w:hAnsi="Open Sans" w:cs="Open Sans"/>
          <w:sz w:val="24"/>
          <w:szCs w:val="24"/>
        </w:rPr>
        <w:t xml:space="preserve"> (include NRS level):</w:t>
      </w:r>
    </w:p>
    <w:p w14:paraId="0D1E659F" w14:textId="77777777" w:rsidR="004C3D80" w:rsidRPr="00820541" w:rsidRDefault="004C3D80" w:rsidP="004C3D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ind w:left="1080" w:right="1757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Other </w:t>
      </w:r>
      <w:r>
        <w:rPr>
          <w:rFonts w:ascii="Open Sans" w:hAnsi="Open Sans" w:cs="Open Sans"/>
          <w:color w:val="000000"/>
          <w:sz w:val="24"/>
          <w:szCs w:val="24"/>
        </w:rPr>
        <w:t>n</w:t>
      </w:r>
      <w:r w:rsidRPr="00820541">
        <w:rPr>
          <w:rFonts w:ascii="Open Sans" w:hAnsi="Open Sans" w:cs="Open Sans"/>
          <w:color w:val="000000"/>
          <w:sz w:val="24"/>
          <w:szCs w:val="24"/>
        </w:rPr>
        <w:t xml:space="preserve">otes: </w:t>
      </w:r>
    </w:p>
    <w:p w14:paraId="00000018" w14:textId="77777777" w:rsidR="004A4F8F" w:rsidRPr="00820541" w:rsidRDefault="00000000" w:rsidP="00957E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ind w:left="1080" w:right="1757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Recommendation:</w:t>
      </w:r>
    </w:p>
    <w:p w14:paraId="00000019" w14:textId="77777777" w:rsidR="004A4F8F" w:rsidRDefault="004A4F8F">
      <w:pPr>
        <w:tabs>
          <w:tab w:val="left" w:pos="5179"/>
          <w:tab w:val="left" w:pos="5899"/>
        </w:tabs>
        <w:ind w:right="1760"/>
        <w:rPr>
          <w:rFonts w:ascii="Open Sans" w:hAnsi="Open Sans" w:cs="Open Sans"/>
          <w:b/>
          <w:sz w:val="32"/>
          <w:szCs w:val="32"/>
        </w:rPr>
      </w:pPr>
    </w:p>
    <w:p w14:paraId="37155C31" w14:textId="77777777" w:rsidR="006C7736" w:rsidRPr="00820541" w:rsidRDefault="006C7736">
      <w:pPr>
        <w:tabs>
          <w:tab w:val="left" w:pos="5179"/>
          <w:tab w:val="left" w:pos="5899"/>
        </w:tabs>
        <w:ind w:right="1760"/>
        <w:rPr>
          <w:rFonts w:ascii="Open Sans" w:hAnsi="Open Sans" w:cs="Open Sans"/>
          <w:b/>
          <w:sz w:val="32"/>
          <w:szCs w:val="32"/>
        </w:rPr>
      </w:pPr>
    </w:p>
    <w:p w14:paraId="0000001A" w14:textId="77777777" w:rsidR="004A4F8F" w:rsidRPr="00820541" w:rsidRDefault="00000000">
      <w:pPr>
        <w:tabs>
          <w:tab w:val="left" w:pos="5179"/>
          <w:tab w:val="left" w:pos="5899"/>
        </w:tabs>
        <w:ind w:right="1760"/>
        <w:rPr>
          <w:rFonts w:ascii="Open Sans" w:hAnsi="Open Sans" w:cs="Open Sans"/>
          <w:b/>
          <w:sz w:val="32"/>
          <w:szCs w:val="32"/>
        </w:rPr>
      </w:pPr>
      <w:r w:rsidRPr="00820541">
        <w:rPr>
          <w:rFonts w:ascii="Open Sans" w:hAnsi="Open Sans" w:cs="Open Sans"/>
          <w:b/>
          <w:sz w:val="32"/>
          <w:szCs w:val="32"/>
        </w:rPr>
        <w:t>Career Assessment(s)</w:t>
      </w:r>
    </w:p>
    <w:p w14:paraId="0000001B" w14:textId="59A8D17C" w:rsidR="004A4F8F" w:rsidRPr="00957E00" w:rsidRDefault="00000000" w:rsidP="00957E0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spacing w:before="0"/>
        <w:ind w:left="1080" w:right="1757"/>
        <w:rPr>
          <w:rFonts w:ascii="Open Sans" w:hAnsi="Open Sans" w:cs="Open Sans"/>
          <w:color w:val="000000"/>
          <w:sz w:val="24"/>
          <w:szCs w:val="24"/>
        </w:rPr>
      </w:pPr>
      <w:r w:rsidRPr="00957E00">
        <w:rPr>
          <w:rFonts w:ascii="Open Sans" w:hAnsi="Open Sans" w:cs="Open Sans"/>
          <w:color w:val="000000"/>
          <w:sz w:val="24"/>
          <w:szCs w:val="24"/>
        </w:rPr>
        <w:t xml:space="preserve">Type of </w:t>
      </w:r>
      <w:r w:rsidR="00957E00" w:rsidRPr="00957E00">
        <w:rPr>
          <w:rFonts w:ascii="Open Sans" w:hAnsi="Open Sans" w:cs="Open Sans"/>
          <w:color w:val="000000"/>
          <w:sz w:val="24"/>
          <w:szCs w:val="24"/>
        </w:rPr>
        <w:t>a</w:t>
      </w:r>
      <w:r w:rsidRPr="00957E00">
        <w:rPr>
          <w:rFonts w:ascii="Open Sans" w:hAnsi="Open Sans" w:cs="Open Sans"/>
          <w:color w:val="000000"/>
          <w:sz w:val="24"/>
          <w:szCs w:val="24"/>
        </w:rPr>
        <w:t xml:space="preserve">ssessment: </w:t>
      </w:r>
    </w:p>
    <w:p w14:paraId="0000001C" w14:textId="77777777" w:rsidR="004A4F8F" w:rsidRPr="00957E00" w:rsidRDefault="00000000" w:rsidP="00957E0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spacing w:before="0"/>
        <w:ind w:left="1080" w:right="1757"/>
        <w:rPr>
          <w:rFonts w:ascii="Open Sans" w:hAnsi="Open Sans" w:cs="Open Sans"/>
          <w:color w:val="000000"/>
          <w:sz w:val="24"/>
          <w:szCs w:val="24"/>
        </w:rPr>
      </w:pPr>
      <w:r w:rsidRPr="00957E00">
        <w:rPr>
          <w:rFonts w:ascii="Open Sans" w:hAnsi="Open Sans" w:cs="Open Sans"/>
          <w:color w:val="000000"/>
          <w:sz w:val="24"/>
          <w:szCs w:val="24"/>
        </w:rPr>
        <w:t>Result:</w:t>
      </w:r>
    </w:p>
    <w:p w14:paraId="0000001D" w14:textId="5E830119" w:rsidR="004A4F8F" w:rsidRPr="00957E00" w:rsidRDefault="00000000" w:rsidP="00957E0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spacing w:before="0"/>
        <w:ind w:left="1080" w:right="1757"/>
        <w:rPr>
          <w:rFonts w:ascii="Open Sans" w:hAnsi="Open Sans" w:cs="Open Sans"/>
          <w:color w:val="000000"/>
          <w:sz w:val="24"/>
          <w:szCs w:val="24"/>
        </w:rPr>
      </w:pPr>
      <w:r w:rsidRPr="00957E00">
        <w:rPr>
          <w:rFonts w:ascii="Open Sans" w:hAnsi="Open Sans" w:cs="Open Sans"/>
          <w:color w:val="000000"/>
          <w:sz w:val="24"/>
          <w:szCs w:val="24"/>
        </w:rPr>
        <w:t xml:space="preserve">Other </w:t>
      </w:r>
      <w:r w:rsidR="00957E00" w:rsidRPr="00957E00">
        <w:rPr>
          <w:rFonts w:ascii="Open Sans" w:hAnsi="Open Sans" w:cs="Open Sans"/>
          <w:color w:val="000000"/>
          <w:sz w:val="24"/>
          <w:szCs w:val="24"/>
        </w:rPr>
        <w:t>n</w:t>
      </w:r>
      <w:r w:rsidRPr="00957E00">
        <w:rPr>
          <w:rFonts w:ascii="Open Sans" w:hAnsi="Open Sans" w:cs="Open Sans"/>
          <w:color w:val="000000"/>
          <w:sz w:val="24"/>
          <w:szCs w:val="24"/>
        </w:rPr>
        <w:t>otes:</w:t>
      </w:r>
    </w:p>
    <w:p w14:paraId="1886B8DB" w14:textId="57F38D03" w:rsidR="006C7736" w:rsidRDefault="00000000" w:rsidP="006C773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spacing w:before="0"/>
        <w:ind w:left="1080" w:right="1757"/>
        <w:rPr>
          <w:rFonts w:ascii="Open Sans" w:hAnsi="Open Sans" w:cs="Open Sans"/>
          <w:color w:val="000000"/>
          <w:sz w:val="24"/>
          <w:szCs w:val="24"/>
        </w:rPr>
      </w:pPr>
      <w:r w:rsidRPr="00957E00">
        <w:rPr>
          <w:rFonts w:ascii="Open Sans" w:hAnsi="Open Sans" w:cs="Open Sans"/>
          <w:color w:val="000000"/>
          <w:sz w:val="24"/>
          <w:szCs w:val="24"/>
        </w:rPr>
        <w:t>Recommendation:</w:t>
      </w:r>
    </w:p>
    <w:p w14:paraId="7B742C8A" w14:textId="77777777" w:rsidR="006C7736" w:rsidRDefault="006C7736" w:rsidP="006C7736">
      <w:p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ind w:right="1757"/>
        <w:rPr>
          <w:rFonts w:ascii="Open Sans" w:hAnsi="Open Sans" w:cs="Open Sans"/>
          <w:color w:val="000000"/>
          <w:sz w:val="24"/>
          <w:szCs w:val="24"/>
        </w:rPr>
      </w:pPr>
    </w:p>
    <w:p w14:paraId="093211D9" w14:textId="77777777" w:rsidR="006C7736" w:rsidRPr="006C7736" w:rsidRDefault="006C7736" w:rsidP="006C7736">
      <w:pPr>
        <w:pBdr>
          <w:top w:val="nil"/>
          <w:left w:val="nil"/>
          <w:bottom w:val="nil"/>
          <w:right w:val="nil"/>
          <w:between w:val="nil"/>
        </w:pBdr>
        <w:tabs>
          <w:tab w:val="left" w:pos="5179"/>
          <w:tab w:val="left" w:pos="5899"/>
        </w:tabs>
        <w:ind w:right="1757"/>
        <w:rPr>
          <w:rFonts w:ascii="Open Sans" w:hAnsi="Open Sans" w:cs="Open Sans"/>
          <w:color w:val="000000"/>
          <w:sz w:val="24"/>
          <w:szCs w:val="24"/>
        </w:rPr>
      </w:pPr>
    </w:p>
    <w:p w14:paraId="54D36E79" w14:textId="77777777" w:rsidR="006C7736" w:rsidRPr="00820541" w:rsidRDefault="006C77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Open Sans" w:hAnsi="Open Sans" w:cs="Open Sans"/>
          <w:color w:val="000000"/>
          <w:sz w:val="24"/>
          <w:szCs w:val="24"/>
        </w:rPr>
      </w:pPr>
    </w:p>
    <w:p w14:paraId="00000020" w14:textId="77777777" w:rsidR="004A4F8F" w:rsidRPr="00820541" w:rsidRDefault="00000000" w:rsidP="00957E00">
      <w:pPr>
        <w:pStyle w:val="Title"/>
        <w:ind w:left="0"/>
        <w:rPr>
          <w:rFonts w:ascii="Open Sans" w:hAnsi="Open Sans" w:cs="Open Sans"/>
        </w:rPr>
      </w:pPr>
      <w:bookmarkStart w:id="0" w:name="_heading=h.gjdgxs" w:colFirst="0" w:colLast="0"/>
      <w:bookmarkEnd w:id="0"/>
      <w:r w:rsidRPr="00820541">
        <w:rPr>
          <w:rFonts w:ascii="Open Sans" w:hAnsi="Open Sans" w:cs="Open Sans"/>
        </w:rPr>
        <w:t>Educational Goal(s)</w:t>
      </w:r>
    </w:p>
    <w:p w14:paraId="00000021" w14:textId="185B8E23" w:rsidR="004A4F8F" w:rsidRPr="00820541" w:rsidRDefault="00000000" w:rsidP="000D6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  <w:tab w:val="left" w:pos="900"/>
          <w:tab w:val="left" w:pos="990"/>
          <w:tab w:val="left" w:pos="10219"/>
        </w:tabs>
        <w:spacing w:before="85"/>
        <w:ind w:left="810"/>
        <w:rPr>
          <w:rFonts w:ascii="Open Sans" w:eastAsia="Times New Roman" w:hAnsi="Open Sans" w:cs="Open Sans"/>
          <w:color w:val="000000"/>
        </w:rPr>
      </w:pPr>
      <w:r w:rsidRPr="00820541">
        <w:rPr>
          <w:rFonts w:ascii="Open Sans" w:hAnsi="Open Sans" w:cs="Open Sans"/>
          <w:b/>
          <w:color w:val="000000"/>
          <w:sz w:val="28"/>
          <w:szCs w:val="28"/>
        </w:rPr>
        <w:t>Educational Goal</w:t>
      </w:r>
    </w:p>
    <w:p w14:paraId="00000022" w14:textId="1396A271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219"/>
        </w:tabs>
        <w:ind w:left="1440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Short </w:t>
      </w:r>
      <w:r w:rsidR="00957E00">
        <w:rPr>
          <w:rFonts w:ascii="Open Sans" w:hAnsi="Open Sans" w:cs="Open Sans"/>
          <w:color w:val="000000"/>
          <w:sz w:val="24"/>
          <w:szCs w:val="24"/>
        </w:rPr>
        <w:t>t</w:t>
      </w:r>
      <w:r w:rsidRPr="00820541">
        <w:rPr>
          <w:rFonts w:ascii="Open Sans" w:hAnsi="Open Sans" w:cs="Open Sans"/>
          <w:color w:val="000000"/>
          <w:sz w:val="24"/>
          <w:szCs w:val="24"/>
        </w:rPr>
        <w:t xml:space="preserve">erm: </w:t>
      </w:r>
    </w:p>
    <w:p w14:paraId="00000023" w14:textId="52093F1C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219"/>
        </w:tabs>
        <w:ind w:left="1440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Long </w:t>
      </w:r>
      <w:r w:rsidR="00957E00">
        <w:rPr>
          <w:rFonts w:ascii="Open Sans" w:hAnsi="Open Sans" w:cs="Open Sans"/>
          <w:color w:val="000000"/>
          <w:sz w:val="24"/>
          <w:szCs w:val="24"/>
        </w:rPr>
        <w:t>t</w:t>
      </w:r>
      <w:r w:rsidRPr="00820541">
        <w:rPr>
          <w:rFonts w:ascii="Open Sans" w:hAnsi="Open Sans" w:cs="Open Sans"/>
          <w:color w:val="000000"/>
          <w:sz w:val="24"/>
          <w:szCs w:val="24"/>
        </w:rPr>
        <w:t>erm:</w:t>
      </w:r>
    </w:p>
    <w:p w14:paraId="00000024" w14:textId="05C958AD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219"/>
        </w:tabs>
        <w:ind w:left="1440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Other </w:t>
      </w:r>
      <w:r w:rsidR="00B6689E">
        <w:rPr>
          <w:rFonts w:ascii="Open Sans" w:hAnsi="Open Sans" w:cs="Open Sans"/>
          <w:color w:val="000000"/>
          <w:sz w:val="24"/>
          <w:szCs w:val="24"/>
        </w:rPr>
        <w:t>n</w:t>
      </w:r>
      <w:r w:rsidRPr="00820541">
        <w:rPr>
          <w:rFonts w:ascii="Open Sans" w:hAnsi="Open Sans" w:cs="Open Sans"/>
          <w:color w:val="000000"/>
          <w:sz w:val="24"/>
          <w:szCs w:val="24"/>
        </w:rPr>
        <w:t xml:space="preserve">otes:  </w:t>
      </w:r>
    </w:p>
    <w:p w14:paraId="00000025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219"/>
        </w:tabs>
        <w:ind w:left="1440"/>
        <w:rPr>
          <w:rFonts w:ascii="Open Sans" w:eastAsia="Times New Roman" w:hAnsi="Open Sans" w:cs="Open Sans"/>
          <w:color w:val="000000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Date completed: </w:t>
      </w:r>
    </w:p>
    <w:p w14:paraId="00000026" w14:textId="77777777" w:rsidR="004A4F8F" w:rsidRDefault="004A4F8F">
      <w:pPr>
        <w:tabs>
          <w:tab w:val="left" w:pos="860"/>
          <w:tab w:val="left" w:pos="10219"/>
        </w:tabs>
        <w:ind w:left="500"/>
        <w:rPr>
          <w:rFonts w:ascii="Open Sans" w:eastAsia="Times New Roman" w:hAnsi="Open Sans" w:cs="Open Sans"/>
          <w:sz w:val="24"/>
          <w:szCs w:val="24"/>
        </w:rPr>
      </w:pPr>
    </w:p>
    <w:p w14:paraId="0FFCEA80" w14:textId="77777777" w:rsidR="006C7736" w:rsidRPr="00820541" w:rsidRDefault="006C7736">
      <w:pPr>
        <w:tabs>
          <w:tab w:val="left" w:pos="860"/>
          <w:tab w:val="left" w:pos="10219"/>
        </w:tabs>
        <w:ind w:left="500"/>
        <w:rPr>
          <w:rFonts w:ascii="Open Sans" w:eastAsia="Times New Roman" w:hAnsi="Open Sans" w:cs="Open Sans"/>
          <w:sz w:val="24"/>
          <w:szCs w:val="24"/>
        </w:rPr>
      </w:pPr>
    </w:p>
    <w:p w14:paraId="00000027" w14:textId="77777777" w:rsidR="004A4F8F" w:rsidRPr="00820541" w:rsidRDefault="00000000" w:rsidP="000D6D9A">
      <w:pPr>
        <w:pStyle w:val="Title"/>
        <w:ind w:left="0"/>
        <w:rPr>
          <w:rFonts w:ascii="Open Sans" w:hAnsi="Open Sans" w:cs="Open Sans"/>
        </w:rPr>
      </w:pPr>
      <w:r w:rsidRPr="00820541">
        <w:rPr>
          <w:rFonts w:ascii="Open Sans" w:hAnsi="Open Sans" w:cs="Open Sans"/>
        </w:rPr>
        <w:t xml:space="preserve">Personal Goal(s) </w:t>
      </w:r>
    </w:p>
    <w:p w14:paraId="00000028" w14:textId="77777777" w:rsidR="004A4F8F" w:rsidRPr="00820541" w:rsidRDefault="00000000" w:rsidP="000D6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5"/>
          <w:tab w:val="left" w:pos="10219"/>
        </w:tabs>
        <w:ind w:left="810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b/>
          <w:color w:val="000000"/>
          <w:sz w:val="28"/>
          <w:szCs w:val="28"/>
        </w:rPr>
        <w:t>Self</w:t>
      </w:r>
      <w:r w:rsidRPr="00820541">
        <w:rPr>
          <w:rFonts w:ascii="Cambria Math" w:hAnsi="Cambria Math" w:cs="Cambria Math"/>
          <w:b/>
          <w:color w:val="000000"/>
          <w:sz w:val="28"/>
          <w:szCs w:val="28"/>
        </w:rPr>
        <w:t>‐</w:t>
      </w:r>
      <w:r w:rsidRPr="00820541">
        <w:rPr>
          <w:rFonts w:ascii="Open Sans" w:hAnsi="Open Sans" w:cs="Open Sans"/>
          <w:b/>
          <w:color w:val="000000"/>
          <w:sz w:val="28"/>
          <w:szCs w:val="28"/>
        </w:rPr>
        <w:t xml:space="preserve">Exploration </w:t>
      </w:r>
    </w:p>
    <w:p w14:paraId="00000029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0219"/>
        </w:tabs>
        <w:ind w:left="1440"/>
        <w:rPr>
          <w:rFonts w:ascii="Open Sans" w:eastAsia="Times New Roman" w:hAnsi="Open Sans" w:cs="Open Sans"/>
          <w:color w:val="000000"/>
          <w:sz w:val="17"/>
          <w:szCs w:val="17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Needs assessment:</w:t>
      </w:r>
    </w:p>
    <w:p w14:paraId="0000002A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0219"/>
        </w:tabs>
        <w:ind w:left="1440"/>
        <w:rPr>
          <w:rFonts w:ascii="Open Sans" w:eastAsia="Times New Roman" w:hAnsi="Open Sans" w:cs="Open Sans"/>
          <w:color w:val="000000"/>
          <w:sz w:val="17"/>
          <w:szCs w:val="17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Results:</w:t>
      </w:r>
    </w:p>
    <w:p w14:paraId="0000002B" w14:textId="70562175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0219"/>
        </w:tabs>
        <w:ind w:left="1440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Other </w:t>
      </w:r>
      <w:r w:rsidR="00957E00">
        <w:rPr>
          <w:rFonts w:ascii="Open Sans" w:hAnsi="Open Sans" w:cs="Open Sans"/>
          <w:color w:val="000000"/>
          <w:sz w:val="24"/>
          <w:szCs w:val="24"/>
        </w:rPr>
        <w:t>n</w:t>
      </w:r>
      <w:r w:rsidRPr="00820541">
        <w:rPr>
          <w:rFonts w:ascii="Open Sans" w:hAnsi="Open Sans" w:cs="Open Sans"/>
          <w:color w:val="000000"/>
          <w:sz w:val="24"/>
          <w:szCs w:val="24"/>
        </w:rPr>
        <w:t xml:space="preserve">otes: </w:t>
      </w:r>
    </w:p>
    <w:p w14:paraId="0000002C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0219"/>
        </w:tabs>
        <w:ind w:left="1440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Date completed:</w:t>
      </w:r>
    </w:p>
    <w:p w14:paraId="0000002D" w14:textId="77777777" w:rsidR="004A4F8F" w:rsidRDefault="004A4F8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Open Sans" w:eastAsia="Times New Roman" w:hAnsi="Open Sans" w:cs="Open Sans"/>
          <w:color w:val="000000"/>
          <w:sz w:val="25"/>
          <w:szCs w:val="25"/>
        </w:rPr>
      </w:pPr>
    </w:p>
    <w:p w14:paraId="1128F577" w14:textId="77777777" w:rsidR="006C7736" w:rsidRPr="00820541" w:rsidRDefault="006C773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Open Sans" w:eastAsia="Times New Roman" w:hAnsi="Open Sans" w:cs="Open Sans"/>
          <w:color w:val="000000"/>
          <w:sz w:val="25"/>
          <w:szCs w:val="25"/>
        </w:rPr>
      </w:pPr>
    </w:p>
    <w:p w14:paraId="00000030" w14:textId="77777777" w:rsidR="004A4F8F" w:rsidRPr="00820541" w:rsidRDefault="00000000" w:rsidP="000D6D9A">
      <w:pPr>
        <w:pStyle w:val="Title"/>
        <w:ind w:left="0"/>
        <w:rPr>
          <w:rFonts w:ascii="Open Sans" w:hAnsi="Open Sans" w:cs="Open Sans"/>
        </w:rPr>
      </w:pPr>
      <w:r w:rsidRPr="00820541">
        <w:rPr>
          <w:rFonts w:ascii="Open Sans" w:hAnsi="Open Sans" w:cs="Open Sans"/>
        </w:rPr>
        <w:t xml:space="preserve">Career Goal(s) </w:t>
      </w:r>
    </w:p>
    <w:p w14:paraId="00000031" w14:textId="77777777" w:rsidR="004A4F8F" w:rsidRPr="00820541" w:rsidRDefault="00000000" w:rsidP="000D6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  <w:tab w:val="left" w:pos="1350"/>
          <w:tab w:val="left" w:pos="5400"/>
          <w:tab w:val="left" w:pos="10219"/>
        </w:tabs>
        <w:spacing w:before="85"/>
        <w:ind w:left="810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b/>
          <w:color w:val="000000"/>
          <w:sz w:val="28"/>
          <w:szCs w:val="28"/>
        </w:rPr>
        <w:t xml:space="preserve">Occupational Exploration </w:t>
      </w:r>
    </w:p>
    <w:p w14:paraId="00000032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  <w:tab w:val="left" w:pos="10219"/>
        </w:tabs>
        <w:ind w:left="1440"/>
        <w:rPr>
          <w:rFonts w:ascii="Open Sans" w:eastAsia="Times New Roman" w:hAnsi="Open Sans" w:cs="Open Sans"/>
          <w:color w:val="000000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Occupation of interest:</w:t>
      </w:r>
    </w:p>
    <w:p w14:paraId="00000033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  <w:tab w:val="left" w:pos="10219"/>
        </w:tabs>
        <w:ind w:left="1440"/>
        <w:rPr>
          <w:rFonts w:ascii="Open Sans" w:eastAsia="Times New Roman" w:hAnsi="Open Sans" w:cs="Open Sans"/>
          <w:color w:val="000000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Methods of identification: </w:t>
      </w:r>
    </w:p>
    <w:p w14:paraId="00000034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  <w:tab w:val="left" w:pos="10219"/>
        </w:tabs>
        <w:ind w:left="1440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Date completed: </w:t>
      </w:r>
    </w:p>
    <w:p w14:paraId="00000035" w14:textId="77777777" w:rsidR="004A4F8F" w:rsidRPr="00820541" w:rsidRDefault="004A4F8F">
      <w:pPr>
        <w:tabs>
          <w:tab w:val="left" w:pos="455"/>
          <w:tab w:val="left" w:pos="10219"/>
        </w:tabs>
        <w:ind w:left="504"/>
        <w:rPr>
          <w:rFonts w:ascii="Open Sans" w:eastAsia="Times New Roman" w:hAnsi="Open Sans" w:cs="Open Sans"/>
          <w:sz w:val="24"/>
          <w:szCs w:val="24"/>
        </w:rPr>
      </w:pPr>
    </w:p>
    <w:p w14:paraId="00000036" w14:textId="7C53262D" w:rsidR="004A4F8F" w:rsidRPr="00820541" w:rsidRDefault="006C7736" w:rsidP="006C77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00"/>
          <w:tab w:val="left" w:pos="10219"/>
        </w:tabs>
        <w:ind w:left="810"/>
        <w:rPr>
          <w:rFonts w:ascii="Open Sans" w:eastAsia="Times New Roman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b/>
          <w:color w:val="000000"/>
          <w:sz w:val="28"/>
          <w:szCs w:val="28"/>
        </w:rPr>
        <w:t xml:space="preserve">   </w:t>
      </w:r>
      <w:r w:rsidRPr="00820541">
        <w:rPr>
          <w:rFonts w:ascii="Open Sans" w:hAnsi="Open Sans" w:cs="Open Sans"/>
          <w:b/>
          <w:color w:val="000000"/>
          <w:sz w:val="28"/>
          <w:szCs w:val="28"/>
        </w:rPr>
        <w:t xml:space="preserve">Postsecondary Education Planning </w:t>
      </w:r>
    </w:p>
    <w:p w14:paraId="00000037" w14:textId="6591CC54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0219"/>
        </w:tabs>
        <w:ind w:left="1440"/>
        <w:rPr>
          <w:rFonts w:ascii="Open Sans" w:eastAsia="Times New Roman" w:hAnsi="Open Sans" w:cs="Open Sans"/>
          <w:color w:val="000000"/>
          <w:sz w:val="17"/>
          <w:szCs w:val="17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Degree or </w:t>
      </w:r>
      <w:r w:rsidR="00957E00">
        <w:rPr>
          <w:rFonts w:ascii="Open Sans" w:hAnsi="Open Sans" w:cs="Open Sans"/>
          <w:color w:val="000000"/>
          <w:sz w:val="24"/>
          <w:szCs w:val="24"/>
        </w:rPr>
        <w:t>c</w:t>
      </w:r>
      <w:r w:rsidRPr="00820541">
        <w:rPr>
          <w:rFonts w:ascii="Open Sans" w:hAnsi="Open Sans" w:cs="Open Sans"/>
          <w:color w:val="000000"/>
          <w:sz w:val="24"/>
          <w:szCs w:val="24"/>
        </w:rPr>
        <w:t xml:space="preserve">ertificate program identified: </w:t>
      </w:r>
    </w:p>
    <w:p w14:paraId="00000038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0219"/>
        </w:tabs>
        <w:ind w:left="1440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Established steps: </w:t>
      </w:r>
    </w:p>
    <w:p w14:paraId="00000039" w14:textId="217F2798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0219"/>
        </w:tabs>
        <w:ind w:left="1440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Meeting </w:t>
      </w:r>
      <w:r w:rsidR="00957E00">
        <w:rPr>
          <w:rFonts w:ascii="Open Sans" w:hAnsi="Open Sans" w:cs="Open Sans"/>
          <w:color w:val="000000"/>
          <w:sz w:val="24"/>
          <w:szCs w:val="24"/>
        </w:rPr>
        <w:t>and p</w:t>
      </w:r>
      <w:r w:rsidRPr="00820541">
        <w:rPr>
          <w:rFonts w:ascii="Open Sans" w:hAnsi="Open Sans" w:cs="Open Sans"/>
          <w:color w:val="000000"/>
          <w:sz w:val="24"/>
          <w:szCs w:val="24"/>
        </w:rPr>
        <w:t xml:space="preserve">lanning for costs: </w:t>
      </w:r>
    </w:p>
    <w:p w14:paraId="0000003A" w14:textId="03F7CA9D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0219"/>
        </w:tabs>
        <w:ind w:left="1440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Other </w:t>
      </w:r>
      <w:r w:rsidR="00957E00">
        <w:rPr>
          <w:rFonts w:ascii="Open Sans" w:hAnsi="Open Sans" w:cs="Open Sans"/>
          <w:color w:val="000000"/>
          <w:sz w:val="24"/>
          <w:szCs w:val="24"/>
        </w:rPr>
        <w:t>n</w:t>
      </w:r>
      <w:r w:rsidRPr="00820541">
        <w:rPr>
          <w:rFonts w:ascii="Open Sans" w:hAnsi="Open Sans" w:cs="Open Sans"/>
          <w:color w:val="000000"/>
          <w:sz w:val="24"/>
          <w:szCs w:val="24"/>
        </w:rPr>
        <w:t xml:space="preserve">otes: </w:t>
      </w:r>
    </w:p>
    <w:p w14:paraId="0000003B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0219"/>
        </w:tabs>
        <w:ind w:left="1440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Date completed:</w:t>
      </w:r>
    </w:p>
    <w:p w14:paraId="0000003D" w14:textId="77777777" w:rsidR="004A4F8F" w:rsidRDefault="004A4F8F">
      <w:pPr>
        <w:tabs>
          <w:tab w:val="left" w:pos="455"/>
          <w:tab w:val="left" w:pos="10219"/>
        </w:tabs>
        <w:rPr>
          <w:rFonts w:ascii="Open Sans" w:hAnsi="Open Sans" w:cs="Open Sans"/>
          <w:b/>
          <w:sz w:val="32"/>
          <w:szCs w:val="32"/>
        </w:rPr>
      </w:pPr>
    </w:p>
    <w:p w14:paraId="7EEBB140" w14:textId="77777777" w:rsidR="006C7736" w:rsidRPr="00820541" w:rsidRDefault="006C7736">
      <w:pPr>
        <w:tabs>
          <w:tab w:val="left" w:pos="455"/>
          <w:tab w:val="left" w:pos="10219"/>
        </w:tabs>
        <w:rPr>
          <w:rFonts w:ascii="Open Sans" w:hAnsi="Open Sans" w:cs="Open Sans"/>
          <w:b/>
          <w:sz w:val="32"/>
          <w:szCs w:val="32"/>
        </w:rPr>
      </w:pPr>
    </w:p>
    <w:p w14:paraId="0000003E" w14:textId="26FD1AC7" w:rsidR="004A4F8F" w:rsidRDefault="006C7736">
      <w:pPr>
        <w:tabs>
          <w:tab w:val="left" w:pos="455"/>
          <w:tab w:val="left" w:pos="10219"/>
        </w:tabs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 xml:space="preserve">Barrier </w:t>
      </w:r>
      <w:r w:rsidRPr="00820541">
        <w:rPr>
          <w:rFonts w:ascii="Open Sans" w:hAnsi="Open Sans" w:cs="Open Sans"/>
          <w:b/>
          <w:sz w:val="32"/>
          <w:szCs w:val="32"/>
        </w:rPr>
        <w:t>Support</w:t>
      </w:r>
    </w:p>
    <w:p w14:paraId="2B0092D0" w14:textId="1C0E4A39" w:rsidR="006C7736" w:rsidRPr="006C7736" w:rsidRDefault="006C7736">
      <w:pPr>
        <w:tabs>
          <w:tab w:val="left" w:pos="455"/>
          <w:tab w:val="left" w:pos="10219"/>
        </w:tabs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ab/>
        <w:t xml:space="preserve">Barriers identified: </w:t>
      </w:r>
    </w:p>
    <w:p w14:paraId="0000003F" w14:textId="77777777" w:rsidR="004A4F8F" w:rsidRPr="00820541" w:rsidRDefault="00000000" w:rsidP="000D6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900"/>
          <w:tab w:val="left" w:pos="10219"/>
        </w:tabs>
        <w:spacing w:before="86"/>
        <w:ind w:left="810"/>
        <w:rPr>
          <w:rFonts w:ascii="Open Sans" w:hAnsi="Open Sans" w:cs="Open Sans"/>
          <w:b/>
          <w:color w:val="000000"/>
          <w:sz w:val="28"/>
          <w:szCs w:val="28"/>
        </w:rPr>
      </w:pPr>
      <w:r w:rsidRPr="00820541">
        <w:rPr>
          <w:rFonts w:ascii="Open Sans" w:hAnsi="Open Sans" w:cs="Open Sans"/>
          <w:b/>
          <w:color w:val="000000"/>
          <w:sz w:val="28"/>
          <w:szCs w:val="28"/>
        </w:rPr>
        <w:t>Internal Referral(s)</w:t>
      </w:r>
    </w:p>
    <w:p w14:paraId="00000040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219"/>
        </w:tabs>
        <w:ind w:left="1440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To: </w:t>
      </w:r>
    </w:p>
    <w:p w14:paraId="00000041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219"/>
        </w:tabs>
        <w:ind w:left="1440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Date:</w:t>
      </w:r>
    </w:p>
    <w:p w14:paraId="00000042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219"/>
        </w:tabs>
        <w:ind w:left="1440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lastRenderedPageBreak/>
        <w:t>Reason:</w:t>
      </w:r>
    </w:p>
    <w:p w14:paraId="00000043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219"/>
        </w:tabs>
        <w:ind w:left="1440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Result:</w:t>
      </w:r>
    </w:p>
    <w:p w14:paraId="00000044" w14:textId="77777777" w:rsidR="004A4F8F" w:rsidRPr="00820541" w:rsidRDefault="00000000" w:rsidP="000D6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10219"/>
        </w:tabs>
        <w:spacing w:before="86"/>
        <w:ind w:left="810"/>
        <w:rPr>
          <w:rFonts w:ascii="Open Sans" w:hAnsi="Open Sans" w:cs="Open Sans"/>
          <w:b/>
          <w:color w:val="000000"/>
          <w:sz w:val="28"/>
          <w:szCs w:val="28"/>
        </w:rPr>
      </w:pPr>
      <w:r w:rsidRPr="00820541">
        <w:rPr>
          <w:rFonts w:ascii="Open Sans" w:hAnsi="Open Sans" w:cs="Open Sans"/>
          <w:b/>
          <w:color w:val="000000"/>
          <w:sz w:val="28"/>
          <w:szCs w:val="28"/>
        </w:rPr>
        <w:t>External Referral(s)</w:t>
      </w:r>
    </w:p>
    <w:p w14:paraId="00000045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219"/>
        </w:tabs>
        <w:ind w:left="1440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 xml:space="preserve">To: </w:t>
      </w:r>
    </w:p>
    <w:p w14:paraId="00000046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219"/>
        </w:tabs>
        <w:ind w:left="1440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Date:</w:t>
      </w:r>
    </w:p>
    <w:p w14:paraId="00000047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219"/>
        </w:tabs>
        <w:ind w:left="1440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Reason:</w:t>
      </w:r>
    </w:p>
    <w:p w14:paraId="00000048" w14:textId="77777777" w:rsidR="004A4F8F" w:rsidRPr="00820541" w:rsidRDefault="00000000" w:rsidP="000D6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219"/>
        </w:tabs>
        <w:ind w:left="1440"/>
        <w:rPr>
          <w:rFonts w:ascii="Open Sans" w:hAnsi="Open Sans" w:cs="Open Sans"/>
          <w:color w:val="000000"/>
          <w:sz w:val="24"/>
          <w:szCs w:val="24"/>
        </w:rPr>
      </w:pPr>
      <w:r w:rsidRPr="00820541">
        <w:rPr>
          <w:rFonts w:ascii="Open Sans" w:hAnsi="Open Sans" w:cs="Open Sans"/>
          <w:color w:val="000000"/>
          <w:sz w:val="24"/>
          <w:szCs w:val="24"/>
        </w:rPr>
        <w:t>Result:</w:t>
      </w:r>
    </w:p>
    <w:p w14:paraId="00000049" w14:textId="77777777" w:rsidR="004A4F8F" w:rsidRPr="00820541" w:rsidRDefault="004A4F8F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0000004A" w14:textId="77777777" w:rsidR="004A4F8F" w:rsidRPr="00820541" w:rsidRDefault="004A4F8F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0000004B" w14:textId="77777777" w:rsidR="004A4F8F" w:rsidRPr="00820541" w:rsidRDefault="004A4F8F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0000004C" w14:textId="77777777" w:rsidR="004A4F8F" w:rsidRPr="00820541" w:rsidRDefault="004A4F8F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Open Sans" w:eastAsia="Times New Roman" w:hAnsi="Open Sans" w:cs="Open Sans"/>
          <w:color w:val="000000"/>
          <w:sz w:val="17"/>
          <w:szCs w:val="17"/>
        </w:rPr>
      </w:pPr>
    </w:p>
    <w:p w14:paraId="0000004D" w14:textId="77777777" w:rsidR="004A4F8F" w:rsidRPr="00820541" w:rsidRDefault="004A4F8F">
      <w:pPr>
        <w:pBdr>
          <w:top w:val="nil"/>
          <w:left w:val="nil"/>
          <w:bottom w:val="nil"/>
          <w:right w:val="nil"/>
          <w:between w:val="nil"/>
        </w:pBdr>
        <w:spacing w:before="29"/>
        <w:ind w:right="138"/>
        <w:jc w:val="right"/>
        <w:rPr>
          <w:rFonts w:ascii="Open Sans" w:hAnsi="Open Sans" w:cs="Open Sans"/>
          <w:color w:val="000000"/>
          <w:sz w:val="16"/>
          <w:szCs w:val="16"/>
        </w:rPr>
      </w:pPr>
    </w:p>
    <w:sectPr w:rsidR="004A4F8F" w:rsidRPr="00820541" w:rsidSect="005D0AA2">
      <w:type w:val="continuous"/>
      <w:pgSz w:w="12240" w:h="15840"/>
      <w:pgMar w:top="700" w:right="940" w:bottom="99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593D" w14:textId="77777777" w:rsidR="005D0AA2" w:rsidRDefault="005D0AA2" w:rsidP="00F319E5">
      <w:r>
        <w:separator/>
      </w:r>
    </w:p>
  </w:endnote>
  <w:endnote w:type="continuationSeparator" w:id="0">
    <w:p w14:paraId="42F94450" w14:textId="77777777" w:rsidR="005D0AA2" w:rsidRDefault="005D0AA2" w:rsidP="00F3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18"/>
        <w:szCs w:val="18"/>
      </w:rPr>
      <w:id w:val="810987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C2B28" w14:textId="177A78E3" w:rsidR="00F319E5" w:rsidRPr="00F319E5" w:rsidRDefault="00F319E5">
        <w:pPr>
          <w:pStyle w:val="Footer"/>
          <w:jc w:val="right"/>
          <w:rPr>
            <w:rFonts w:ascii="Open Sans" w:hAnsi="Open Sans" w:cs="Open Sans"/>
            <w:sz w:val="18"/>
            <w:szCs w:val="18"/>
          </w:rPr>
        </w:pPr>
        <w:r w:rsidRPr="00F319E5">
          <w:rPr>
            <w:rFonts w:ascii="Open Sans" w:hAnsi="Open Sans" w:cs="Open Sans"/>
            <w:sz w:val="18"/>
            <w:szCs w:val="18"/>
          </w:rPr>
          <w:t>Last revised: 2/05/24</w:t>
        </w:r>
        <w:r w:rsidRPr="00F319E5">
          <w:rPr>
            <w:rFonts w:ascii="Open Sans" w:hAnsi="Open Sans" w:cs="Open Sans"/>
            <w:sz w:val="18"/>
            <w:szCs w:val="18"/>
          </w:rPr>
          <w:tab/>
        </w:r>
        <w:r w:rsidRPr="00F319E5">
          <w:rPr>
            <w:rFonts w:ascii="Open Sans" w:hAnsi="Open Sans" w:cs="Open Sans"/>
            <w:sz w:val="18"/>
            <w:szCs w:val="18"/>
          </w:rPr>
          <w:tab/>
        </w:r>
        <w:r w:rsidRPr="00F319E5">
          <w:rPr>
            <w:rFonts w:ascii="Open Sans" w:hAnsi="Open Sans" w:cs="Open Sans"/>
            <w:sz w:val="18"/>
            <w:szCs w:val="18"/>
          </w:rPr>
          <w:tab/>
        </w:r>
        <w:r w:rsidRPr="00F319E5">
          <w:rPr>
            <w:rFonts w:ascii="Open Sans" w:hAnsi="Open Sans" w:cs="Open Sans"/>
            <w:sz w:val="18"/>
            <w:szCs w:val="18"/>
          </w:rPr>
          <w:fldChar w:fldCharType="begin"/>
        </w:r>
        <w:r w:rsidRPr="00F319E5">
          <w:rPr>
            <w:rFonts w:ascii="Open Sans" w:hAnsi="Open Sans" w:cs="Open Sans"/>
            <w:sz w:val="18"/>
            <w:szCs w:val="18"/>
          </w:rPr>
          <w:instrText xml:space="preserve"> PAGE   \* MERGEFORMAT </w:instrText>
        </w:r>
        <w:r w:rsidRPr="00F319E5">
          <w:rPr>
            <w:rFonts w:ascii="Open Sans" w:hAnsi="Open Sans" w:cs="Open Sans"/>
            <w:sz w:val="18"/>
            <w:szCs w:val="18"/>
          </w:rPr>
          <w:fldChar w:fldCharType="separate"/>
        </w:r>
        <w:r w:rsidRPr="00F319E5">
          <w:rPr>
            <w:rFonts w:ascii="Open Sans" w:hAnsi="Open Sans" w:cs="Open Sans"/>
            <w:noProof/>
            <w:sz w:val="18"/>
            <w:szCs w:val="18"/>
          </w:rPr>
          <w:t>2</w:t>
        </w:r>
        <w:r w:rsidRPr="00F319E5">
          <w:rPr>
            <w:rFonts w:ascii="Open Sans" w:hAnsi="Open Sans" w:cs="Open Sans"/>
            <w:noProof/>
            <w:sz w:val="18"/>
            <w:szCs w:val="18"/>
          </w:rPr>
          <w:fldChar w:fldCharType="end"/>
        </w:r>
      </w:p>
    </w:sdtContent>
  </w:sdt>
  <w:p w14:paraId="07AAA8AB" w14:textId="77777777" w:rsidR="00F319E5" w:rsidRDefault="00F31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CBFB" w14:textId="77777777" w:rsidR="005D0AA2" w:rsidRDefault="005D0AA2" w:rsidP="00F319E5">
      <w:r>
        <w:separator/>
      </w:r>
    </w:p>
  </w:footnote>
  <w:footnote w:type="continuationSeparator" w:id="0">
    <w:p w14:paraId="21A53EFB" w14:textId="77777777" w:rsidR="005D0AA2" w:rsidRDefault="005D0AA2" w:rsidP="00F3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26A2" w14:textId="0BB8E7D0" w:rsidR="00F319E5" w:rsidRPr="00F319E5" w:rsidRDefault="00F319E5" w:rsidP="00F319E5">
    <w:pPr>
      <w:pStyle w:val="Title"/>
      <w:ind w:left="0" w:hanging="1"/>
      <w:rPr>
        <w:rFonts w:ascii="Open Sans" w:hAnsi="Open Sans" w:cs="Open Sans"/>
        <w:b w:val="0"/>
        <w:bCs w:val="0"/>
        <w:sz w:val="24"/>
        <w:szCs w:val="24"/>
      </w:rPr>
    </w:pPr>
    <w:r w:rsidRPr="00F319E5">
      <w:rPr>
        <w:rFonts w:ascii="Open Sans" w:hAnsi="Open Sans" w:cs="Open Sans"/>
        <w:sz w:val="24"/>
        <w:szCs w:val="24"/>
      </w:rPr>
      <w:t>Student Education and Career Plan</w:t>
    </w:r>
  </w:p>
  <w:p w14:paraId="356B4619" w14:textId="77777777" w:rsidR="00F319E5" w:rsidRDefault="00F31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4277" w14:textId="77777777" w:rsidR="00F319E5" w:rsidRPr="00045C5C" w:rsidRDefault="00F319E5" w:rsidP="00F319E5">
    <w:pPr>
      <w:pStyle w:val="Title"/>
      <w:ind w:left="0" w:hanging="1"/>
      <w:rPr>
        <w:rFonts w:ascii="Open Sans" w:hAnsi="Open Sans" w:cs="Open Sans"/>
        <w:b w:val="0"/>
        <w:bCs w:val="0"/>
        <w:sz w:val="36"/>
        <w:szCs w:val="36"/>
      </w:rPr>
    </w:pPr>
    <w:r w:rsidRPr="00045C5C">
      <w:rPr>
        <w:rFonts w:ascii="Open Sans" w:eastAsia="Times New Roman" w:hAnsi="Open Sans" w:cs="Open Sans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033389DD" wp14:editId="76A21E78">
          <wp:simplePos x="0" y="0"/>
          <wp:positionH relativeFrom="column">
            <wp:posOffset>5013325</wp:posOffset>
          </wp:positionH>
          <wp:positionV relativeFrom="paragraph">
            <wp:posOffset>-95250</wp:posOffset>
          </wp:positionV>
          <wp:extent cx="1762760" cy="530225"/>
          <wp:effectExtent l="0" t="0" r="8890" b="3175"/>
          <wp:wrapNone/>
          <wp:docPr id="553758267" name="Picture 5537582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758267" name="Picture 5537582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760" cy="530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Open Sans" w:hAnsi="Open Sans" w:cs="Open Sans"/>
        <w:sz w:val="36"/>
        <w:szCs w:val="36"/>
      </w:rPr>
      <w:t xml:space="preserve">Student Education and </w:t>
    </w:r>
    <w:r w:rsidRPr="00045C5C">
      <w:rPr>
        <w:rFonts w:ascii="Open Sans" w:hAnsi="Open Sans" w:cs="Open Sans"/>
        <w:sz w:val="36"/>
        <w:szCs w:val="36"/>
      </w:rPr>
      <w:t xml:space="preserve">Career </w:t>
    </w:r>
    <w:r>
      <w:rPr>
        <w:rFonts w:ascii="Open Sans" w:hAnsi="Open Sans" w:cs="Open Sans"/>
        <w:sz w:val="36"/>
        <w:szCs w:val="36"/>
      </w:rPr>
      <w:t>Plan</w:t>
    </w:r>
  </w:p>
  <w:p w14:paraId="7E6BA8B1" w14:textId="77777777" w:rsidR="00F319E5" w:rsidRDefault="00F319E5" w:rsidP="00F319E5">
    <w:pPr>
      <w:pStyle w:val="Header"/>
    </w:pPr>
  </w:p>
  <w:p w14:paraId="292010B2" w14:textId="77777777" w:rsidR="00F319E5" w:rsidRPr="00F319E5" w:rsidRDefault="00F319E5" w:rsidP="00F31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718"/>
    <w:multiLevelType w:val="multilevel"/>
    <w:tmpl w:val="B1AEF5B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34CD1"/>
    <w:multiLevelType w:val="multilevel"/>
    <w:tmpl w:val="E6FE3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0A10AE"/>
    <w:multiLevelType w:val="multilevel"/>
    <w:tmpl w:val="A3546F68"/>
    <w:lvl w:ilvl="0">
      <w:start w:val="1"/>
      <w:numFmt w:val="bullet"/>
      <w:lvlText w:val=""/>
      <w:lvlJc w:val="left"/>
      <w:pPr>
        <w:ind w:left="454" w:hanging="315"/>
      </w:pPr>
      <w:rPr>
        <w:rFonts w:ascii="Symbol" w:hAnsi="Symbol" w:hint="default"/>
        <w:b w:val="0"/>
        <w:i w:val="0"/>
        <w:sz w:val="28"/>
        <w:szCs w:val="28"/>
      </w:rPr>
    </w:lvl>
    <w:lvl w:ilvl="1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15" w:hanging="360"/>
      </w:pPr>
    </w:lvl>
    <w:lvl w:ilvl="3">
      <w:numFmt w:val="bullet"/>
      <w:lvlText w:val="•"/>
      <w:lvlJc w:val="left"/>
      <w:pPr>
        <w:ind w:left="2971" w:hanging="360"/>
      </w:pPr>
    </w:lvl>
    <w:lvl w:ilvl="4">
      <w:numFmt w:val="bullet"/>
      <w:lvlText w:val="•"/>
      <w:lvlJc w:val="left"/>
      <w:pPr>
        <w:ind w:left="4026" w:hanging="360"/>
      </w:pPr>
    </w:lvl>
    <w:lvl w:ilvl="5">
      <w:numFmt w:val="bullet"/>
      <w:lvlText w:val="•"/>
      <w:lvlJc w:val="left"/>
      <w:pPr>
        <w:ind w:left="5082" w:hanging="360"/>
      </w:pPr>
    </w:lvl>
    <w:lvl w:ilvl="6">
      <w:numFmt w:val="bullet"/>
      <w:lvlText w:val="•"/>
      <w:lvlJc w:val="left"/>
      <w:pPr>
        <w:ind w:left="6137" w:hanging="360"/>
      </w:pPr>
    </w:lvl>
    <w:lvl w:ilvl="7">
      <w:numFmt w:val="bullet"/>
      <w:lvlText w:val="•"/>
      <w:lvlJc w:val="left"/>
      <w:pPr>
        <w:ind w:left="7193" w:hanging="360"/>
      </w:pPr>
    </w:lvl>
    <w:lvl w:ilvl="8">
      <w:numFmt w:val="bullet"/>
      <w:lvlText w:val="•"/>
      <w:lvlJc w:val="left"/>
      <w:pPr>
        <w:ind w:left="8248" w:hanging="360"/>
      </w:pPr>
    </w:lvl>
  </w:abstractNum>
  <w:abstractNum w:abstractNumId="3" w15:restartNumberingAfterBreak="0">
    <w:nsid w:val="3A191A78"/>
    <w:multiLevelType w:val="multilevel"/>
    <w:tmpl w:val="E6FE3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7E6F64"/>
    <w:multiLevelType w:val="multilevel"/>
    <w:tmpl w:val="4A96DBB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0A4B0D"/>
    <w:multiLevelType w:val="multilevel"/>
    <w:tmpl w:val="CCCA01FE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67696033">
    <w:abstractNumId w:val="5"/>
  </w:num>
  <w:num w:numId="2" w16cid:durableId="1128744971">
    <w:abstractNumId w:val="4"/>
  </w:num>
  <w:num w:numId="3" w16cid:durableId="952438746">
    <w:abstractNumId w:val="2"/>
  </w:num>
  <w:num w:numId="4" w16cid:durableId="1900356308">
    <w:abstractNumId w:val="0"/>
  </w:num>
  <w:num w:numId="5" w16cid:durableId="675764085">
    <w:abstractNumId w:val="3"/>
  </w:num>
  <w:num w:numId="6" w16cid:durableId="101156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8F"/>
    <w:rsid w:val="000D6D9A"/>
    <w:rsid w:val="004A4F8F"/>
    <w:rsid w:val="004C3D80"/>
    <w:rsid w:val="005D0AA2"/>
    <w:rsid w:val="006C7736"/>
    <w:rsid w:val="00784941"/>
    <w:rsid w:val="00820541"/>
    <w:rsid w:val="00884287"/>
    <w:rsid w:val="008F12F8"/>
    <w:rsid w:val="00957E00"/>
    <w:rsid w:val="00B517E3"/>
    <w:rsid w:val="00B6689E"/>
    <w:rsid w:val="00BE3F34"/>
    <w:rsid w:val="00C308B8"/>
    <w:rsid w:val="00E65236"/>
    <w:rsid w:val="00F3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DC56C"/>
  <w15:docId w15:val="{24417F6C-8BE1-4E0C-A2A5-A8F4AF2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0"/>
    </w:pPr>
    <w:rPr>
      <w:b/>
      <w:bCs/>
      <w:sz w:val="32"/>
      <w:szCs w:val="32"/>
    </w:rPr>
  </w:style>
  <w:style w:type="paragraph" w:styleId="BodyText">
    <w:name w:val="Body Text"/>
    <w:basedOn w:val="Normal"/>
    <w:uiPriority w:val="1"/>
    <w:qFormat/>
    <w:pPr>
      <w:spacing w:before="4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85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D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1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9E5"/>
  </w:style>
  <w:style w:type="paragraph" w:styleId="Footer">
    <w:name w:val="footer"/>
    <w:basedOn w:val="Normal"/>
    <w:link w:val="FooterChar"/>
    <w:uiPriority w:val="99"/>
    <w:unhideWhenUsed/>
    <w:rsid w:val="00F31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KPI0kY/abVeM390uZKIEzaa0Ow==">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Lininger, Loretta M.</dc:creator>
  <cp:lastModifiedBy>Matt Manfred</cp:lastModifiedBy>
  <cp:revision>2</cp:revision>
  <dcterms:created xsi:type="dcterms:W3CDTF">2024-03-08T18:41:00Z</dcterms:created>
  <dcterms:modified xsi:type="dcterms:W3CDTF">2024-03-08T18:41:00Z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2022-12-14T00:00:00Z</vt:filetime>
  </property>
  <property fmtid="{D5CDD505-2E9C-101B-9397-08002B2CF9AE}" pid="5" name="Producer">
    <vt:lpwstr>Acrobat Distiller 9.5.5 (Windows)</vt:lpwstr>
  </property>
</Properties>
</file>