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7F063" w14:textId="46785C61" w:rsidR="005A2749" w:rsidRPr="00A44E97" w:rsidRDefault="00A94431" w:rsidP="00A44E97">
      <w:pPr>
        <w:rPr>
          <w:rFonts w:ascii="Open Sans" w:hAnsi="Open Sans" w:cs="Open Sans"/>
          <w:b/>
          <w:sz w:val="32"/>
        </w:rPr>
      </w:pPr>
      <w:r w:rsidRPr="00A44E97">
        <w:rPr>
          <w:rFonts w:ascii="Open Sans" w:hAnsi="Open Sans" w:cs="Open Sans"/>
          <w:b/>
          <w:sz w:val="32"/>
        </w:rPr>
        <w:t xml:space="preserve">English Language Arts </w:t>
      </w:r>
      <w:r w:rsidR="007D7383">
        <w:rPr>
          <w:rFonts w:ascii="Open Sans" w:hAnsi="Open Sans" w:cs="Open Sans"/>
          <w:b/>
          <w:sz w:val="32"/>
        </w:rPr>
        <w:t>(ELA)/Lite</w:t>
      </w:r>
      <w:bookmarkStart w:id="0" w:name="_GoBack"/>
      <w:bookmarkEnd w:id="0"/>
      <w:r w:rsidR="007D7383">
        <w:rPr>
          <w:rFonts w:ascii="Open Sans" w:hAnsi="Open Sans" w:cs="Open Sans"/>
          <w:b/>
          <w:sz w:val="32"/>
        </w:rPr>
        <w:t>racy</w:t>
      </w:r>
    </w:p>
    <w:p w14:paraId="43BDBB2A" w14:textId="24530587" w:rsidR="00A94431" w:rsidRPr="00A44E97" w:rsidRDefault="00A94431" w:rsidP="00A44E97">
      <w:pPr>
        <w:rPr>
          <w:rFonts w:ascii="Open Sans" w:hAnsi="Open Sans" w:cs="Open Sans"/>
          <w:b/>
          <w:sz w:val="32"/>
        </w:rPr>
      </w:pPr>
      <w:r w:rsidRPr="00A44E97">
        <w:rPr>
          <w:rFonts w:ascii="Open Sans" w:hAnsi="Open Sans" w:cs="Open Sans"/>
          <w:b/>
          <w:sz w:val="32"/>
        </w:rPr>
        <w:t>Lesson Development and Revision Template</w:t>
      </w:r>
      <w:r w:rsidR="00727CEA" w:rsidRPr="00A44E97">
        <w:rPr>
          <w:rFonts w:ascii="Open Sans" w:hAnsi="Open Sans" w:cs="Open Sans"/>
          <w:b/>
          <w:sz w:val="32"/>
        </w:rPr>
        <w:t xml:space="preserve"> (ELA Tool 5)</w:t>
      </w:r>
      <w:r w:rsidRPr="00A44E97">
        <w:rPr>
          <w:rStyle w:val="FootnoteReference"/>
          <w:rFonts w:ascii="Open Sans" w:hAnsi="Open Sans" w:cs="Open Sans"/>
          <w:b/>
          <w:sz w:val="32"/>
        </w:rPr>
        <w:footnoteReference w:id="1"/>
      </w:r>
    </w:p>
    <w:p w14:paraId="60C212BF" w14:textId="77777777" w:rsidR="00A94431" w:rsidRPr="00A44E97" w:rsidRDefault="00A94431" w:rsidP="00A94431">
      <w:pPr>
        <w:jc w:val="center"/>
        <w:rPr>
          <w:rFonts w:ascii="Open Sans" w:hAnsi="Open Sans" w:cs="Open Sans"/>
          <w:b/>
        </w:rPr>
      </w:pPr>
    </w:p>
    <w:p w14:paraId="10561716" w14:textId="77777777" w:rsidR="00A94431" w:rsidRPr="00A44E97" w:rsidRDefault="00A94431" w:rsidP="00A94431">
      <w:pPr>
        <w:rPr>
          <w:rFonts w:ascii="Open Sans" w:hAnsi="Open Sans" w:cs="Open Sans"/>
          <w:b/>
        </w:rPr>
      </w:pPr>
      <w:r w:rsidRPr="00A44E97">
        <w:rPr>
          <w:rFonts w:ascii="Open Sans" w:hAnsi="Open Sans" w:cs="Open Sans"/>
          <w:b/>
        </w:rPr>
        <w:t>This template is designed to assist in the following three-lesson alignment processes:</w:t>
      </w:r>
    </w:p>
    <w:p w14:paraId="51C05778" w14:textId="77777777" w:rsidR="00A94431" w:rsidRPr="00A44E97" w:rsidRDefault="00A94431" w:rsidP="00A94431">
      <w:pPr>
        <w:pStyle w:val="ListParagraph"/>
        <w:numPr>
          <w:ilvl w:val="0"/>
          <w:numId w:val="1"/>
        </w:numPr>
        <w:rPr>
          <w:rFonts w:ascii="Open Sans" w:hAnsi="Open Sans" w:cs="Open Sans"/>
          <w:sz w:val="22"/>
        </w:rPr>
      </w:pPr>
      <w:r w:rsidRPr="00A44E97">
        <w:rPr>
          <w:rFonts w:ascii="Open Sans" w:hAnsi="Open Sans" w:cs="Open Sans"/>
          <w:sz w:val="22"/>
        </w:rPr>
        <w:t>To accompany your development of a lesson from a published resource.</w:t>
      </w:r>
    </w:p>
    <w:p w14:paraId="5AE88470" w14:textId="77777777" w:rsidR="00A94431" w:rsidRPr="00A44E97" w:rsidRDefault="00A94431" w:rsidP="00A94431">
      <w:pPr>
        <w:pStyle w:val="ListParagraph"/>
        <w:numPr>
          <w:ilvl w:val="0"/>
          <w:numId w:val="1"/>
        </w:numPr>
        <w:rPr>
          <w:rFonts w:ascii="Open Sans" w:hAnsi="Open Sans" w:cs="Open Sans"/>
          <w:sz w:val="22"/>
        </w:rPr>
      </w:pPr>
      <w:r w:rsidRPr="00A44E97">
        <w:rPr>
          <w:rFonts w:ascii="Open Sans" w:hAnsi="Open Sans" w:cs="Open Sans"/>
          <w:sz w:val="22"/>
        </w:rPr>
        <w:t>To accompany your development of a teacher-designed lesson.</w:t>
      </w:r>
    </w:p>
    <w:p w14:paraId="252DA178" w14:textId="77777777" w:rsidR="00A94431" w:rsidRPr="00A44E97" w:rsidRDefault="00A94431" w:rsidP="00A94431">
      <w:pPr>
        <w:pStyle w:val="ListParagraph"/>
        <w:numPr>
          <w:ilvl w:val="0"/>
          <w:numId w:val="1"/>
        </w:numPr>
        <w:rPr>
          <w:rFonts w:ascii="Open Sans" w:hAnsi="Open Sans" w:cs="Open Sans"/>
          <w:sz w:val="22"/>
        </w:rPr>
      </w:pPr>
      <w:r w:rsidRPr="00A44E97">
        <w:rPr>
          <w:rFonts w:ascii="Open Sans" w:hAnsi="Open Sans" w:cs="Open Sans"/>
          <w:sz w:val="22"/>
        </w:rPr>
        <w:t>To serve as a final quality check of a lesson during the lesson study process.</w:t>
      </w:r>
    </w:p>
    <w:p w14:paraId="629837D5" w14:textId="77777777" w:rsidR="00A94431" w:rsidRPr="00A44E97" w:rsidRDefault="00A94431" w:rsidP="00A94431">
      <w:pPr>
        <w:rPr>
          <w:rFonts w:ascii="Open Sans" w:hAnsi="Open Sans" w:cs="Open Sans"/>
        </w:rPr>
      </w:pPr>
    </w:p>
    <w:p w14:paraId="04A2CBE9" w14:textId="77777777" w:rsidR="00835892" w:rsidRPr="00A44E97" w:rsidRDefault="00835892" w:rsidP="00835892">
      <w:pPr>
        <w:rPr>
          <w:rFonts w:ascii="Open Sans" w:hAnsi="Open Sans" w:cs="Open Sans"/>
          <w:b/>
        </w:rPr>
      </w:pPr>
    </w:p>
    <w:p w14:paraId="747561D6" w14:textId="77777777" w:rsidR="00A94431" w:rsidRPr="00A44E97" w:rsidRDefault="00A94431" w:rsidP="00A94431">
      <w:pPr>
        <w:pStyle w:val="ListParagraph"/>
        <w:numPr>
          <w:ilvl w:val="0"/>
          <w:numId w:val="2"/>
        </w:numPr>
        <w:rPr>
          <w:rFonts w:ascii="Open Sans" w:hAnsi="Open Sans" w:cs="Open Sans"/>
          <w:b/>
        </w:rPr>
      </w:pPr>
      <w:r w:rsidRPr="00A44E97">
        <w:rPr>
          <w:rFonts w:ascii="Open Sans" w:hAnsi="Open Sans" w:cs="Open Sans"/>
          <w:b/>
        </w:rPr>
        <w:t>Establish learning objectives for the lesson.</w:t>
      </w:r>
    </w:p>
    <w:p w14:paraId="5DA1F01C" w14:textId="41A3FF2C" w:rsidR="00A44E97" w:rsidRDefault="00A94431" w:rsidP="004C5C2D">
      <w:pPr>
        <w:pStyle w:val="ListParagraph"/>
        <w:numPr>
          <w:ilvl w:val="1"/>
          <w:numId w:val="2"/>
        </w:numPr>
        <w:ind w:left="720"/>
        <w:rPr>
          <w:rFonts w:ascii="Open Sans" w:hAnsi="Open Sans" w:cs="Open Sans"/>
          <w:sz w:val="22"/>
        </w:rPr>
      </w:pPr>
      <w:r w:rsidRPr="00A44E97">
        <w:rPr>
          <w:rFonts w:ascii="Open Sans" w:hAnsi="Open Sans" w:cs="Open Sans"/>
          <w:sz w:val="22"/>
        </w:rPr>
        <w:t xml:space="preserve">NRS levels of students to whom this lesson will be taught:  </w:t>
      </w:r>
      <w:r w:rsidR="00A44E97" w:rsidRPr="00DF4101">
        <w:rPr>
          <w:rFonts w:ascii="Open Sans" w:hAnsi="Open Sans" w:cs="Open Sans"/>
          <w:u w:val="thick"/>
        </w:rPr>
        <w:tab/>
      </w:r>
      <w:r w:rsidR="00A44E97">
        <w:rPr>
          <w:rFonts w:ascii="Open Sans" w:hAnsi="Open Sans" w:cs="Open Sans"/>
          <w:u w:val="thick"/>
        </w:rPr>
        <w:t>____________________</w:t>
      </w:r>
    </w:p>
    <w:p w14:paraId="5913EEE1" w14:textId="77777777" w:rsidR="00A44E97" w:rsidRDefault="00A44E97" w:rsidP="004C5C2D">
      <w:pPr>
        <w:pStyle w:val="ListParagraph"/>
        <w:rPr>
          <w:rFonts w:ascii="Open Sans" w:hAnsi="Open Sans" w:cs="Open Sans"/>
          <w:sz w:val="22"/>
        </w:rPr>
      </w:pPr>
    </w:p>
    <w:p w14:paraId="17D83826" w14:textId="71FBA2D0" w:rsidR="00A94431" w:rsidRPr="00A44E97" w:rsidRDefault="00A94431" w:rsidP="004C5C2D">
      <w:pPr>
        <w:pStyle w:val="ListParagraph"/>
        <w:numPr>
          <w:ilvl w:val="1"/>
          <w:numId w:val="2"/>
        </w:numPr>
        <w:ind w:left="720"/>
        <w:rPr>
          <w:rFonts w:ascii="Open Sans" w:hAnsi="Open Sans" w:cs="Open Sans"/>
          <w:sz w:val="22"/>
        </w:rPr>
      </w:pPr>
      <w:r w:rsidRPr="00A44E97">
        <w:rPr>
          <w:rFonts w:ascii="Open Sans" w:hAnsi="Open Sans" w:cs="Open Sans"/>
          <w:sz w:val="22"/>
        </w:rPr>
        <w:t>College and Career Standards (CCRS) ELA that will be the focus of the lesson</w:t>
      </w:r>
    </w:p>
    <w:p w14:paraId="5CEEB603" w14:textId="3B4CC83E" w:rsidR="00583B80" w:rsidRPr="00A44E97" w:rsidRDefault="00A94431" w:rsidP="004C5C2D">
      <w:pPr>
        <w:pStyle w:val="ListParagraph"/>
        <w:rPr>
          <w:rFonts w:ascii="Open Sans" w:hAnsi="Open Sans" w:cs="Open Sans"/>
          <w:sz w:val="22"/>
        </w:rPr>
      </w:pPr>
      <w:r w:rsidRPr="00A44E97">
        <w:rPr>
          <w:rFonts w:ascii="Open Sans" w:hAnsi="Open Sans" w:cs="Open Sans"/>
          <w:sz w:val="22"/>
        </w:rPr>
        <w:t xml:space="preserve">(Suggested to select at least one </w:t>
      </w:r>
      <w:r w:rsidR="00670432">
        <w:rPr>
          <w:rFonts w:ascii="Open Sans" w:hAnsi="Open Sans" w:cs="Open Sans"/>
          <w:sz w:val="22"/>
        </w:rPr>
        <w:t>r</w:t>
      </w:r>
      <w:r w:rsidR="00670432" w:rsidRPr="00A44E97">
        <w:rPr>
          <w:rFonts w:ascii="Open Sans" w:hAnsi="Open Sans" w:cs="Open Sans"/>
          <w:sz w:val="22"/>
        </w:rPr>
        <w:t xml:space="preserve">eading </w:t>
      </w:r>
      <w:r w:rsidRPr="00A44E97">
        <w:rPr>
          <w:rFonts w:ascii="Open Sans" w:hAnsi="Open Sans" w:cs="Open Sans"/>
          <w:sz w:val="22"/>
        </w:rPr>
        <w:t xml:space="preserve">or </w:t>
      </w:r>
      <w:r w:rsidR="00670432">
        <w:rPr>
          <w:rFonts w:ascii="Open Sans" w:hAnsi="Open Sans" w:cs="Open Sans"/>
          <w:sz w:val="22"/>
        </w:rPr>
        <w:t>l</w:t>
      </w:r>
      <w:r w:rsidR="00670432" w:rsidRPr="00A44E97">
        <w:rPr>
          <w:rFonts w:ascii="Open Sans" w:hAnsi="Open Sans" w:cs="Open Sans"/>
          <w:sz w:val="22"/>
        </w:rPr>
        <w:t xml:space="preserve">anguage </w:t>
      </w:r>
      <w:r w:rsidRPr="00A44E97">
        <w:rPr>
          <w:rFonts w:ascii="Open Sans" w:hAnsi="Open Sans" w:cs="Open Sans"/>
          <w:sz w:val="22"/>
        </w:rPr>
        <w:t xml:space="preserve">standard, and at least one </w:t>
      </w:r>
      <w:r w:rsidR="00670432">
        <w:rPr>
          <w:rFonts w:ascii="Open Sans" w:hAnsi="Open Sans" w:cs="Open Sans"/>
          <w:sz w:val="22"/>
        </w:rPr>
        <w:t>w</w:t>
      </w:r>
      <w:r w:rsidR="00670432" w:rsidRPr="00A44E97">
        <w:rPr>
          <w:rFonts w:ascii="Open Sans" w:hAnsi="Open Sans" w:cs="Open Sans"/>
          <w:sz w:val="22"/>
        </w:rPr>
        <w:t xml:space="preserve">riting </w:t>
      </w:r>
      <w:r w:rsidRPr="00A44E97">
        <w:rPr>
          <w:rFonts w:ascii="Open Sans" w:hAnsi="Open Sans" w:cs="Open Sans"/>
          <w:sz w:val="22"/>
        </w:rPr>
        <w:t xml:space="preserve">or </w:t>
      </w:r>
      <w:r w:rsidR="00670432">
        <w:rPr>
          <w:rFonts w:ascii="Open Sans" w:hAnsi="Open Sans" w:cs="Open Sans"/>
          <w:sz w:val="22"/>
        </w:rPr>
        <w:t>s</w:t>
      </w:r>
      <w:r w:rsidR="00670432" w:rsidRPr="00A44E97">
        <w:rPr>
          <w:rFonts w:ascii="Open Sans" w:hAnsi="Open Sans" w:cs="Open Sans"/>
          <w:sz w:val="22"/>
        </w:rPr>
        <w:t xml:space="preserve">peaking </w:t>
      </w:r>
      <w:r w:rsidRPr="00A44E97">
        <w:rPr>
          <w:rFonts w:ascii="Open Sans" w:hAnsi="Open Sans" w:cs="Open Sans"/>
          <w:sz w:val="22"/>
        </w:rPr>
        <w:t xml:space="preserve">and </w:t>
      </w:r>
      <w:r w:rsidR="00670432">
        <w:rPr>
          <w:rFonts w:ascii="Open Sans" w:hAnsi="Open Sans" w:cs="Open Sans"/>
          <w:sz w:val="22"/>
        </w:rPr>
        <w:t>l</w:t>
      </w:r>
      <w:r w:rsidR="00670432" w:rsidRPr="00A44E97">
        <w:rPr>
          <w:rFonts w:ascii="Open Sans" w:hAnsi="Open Sans" w:cs="Open Sans"/>
          <w:sz w:val="22"/>
        </w:rPr>
        <w:t xml:space="preserve">istening </w:t>
      </w:r>
      <w:r w:rsidRPr="00A44E97">
        <w:rPr>
          <w:rFonts w:ascii="Open Sans" w:hAnsi="Open Sans" w:cs="Open Sans"/>
          <w:sz w:val="22"/>
        </w:rPr>
        <w:t>standard)</w:t>
      </w:r>
      <w:r w:rsidR="00670432">
        <w:rPr>
          <w:rFonts w:ascii="Open Sans" w:hAnsi="Open Sans" w:cs="Open Sans"/>
          <w:sz w:val="22"/>
        </w:rPr>
        <w:t>:</w:t>
      </w:r>
    </w:p>
    <w:p w14:paraId="4CC9715F" w14:textId="77777777" w:rsidR="00A94431" w:rsidRPr="00A44E97" w:rsidRDefault="00A94431" w:rsidP="00A94431">
      <w:pPr>
        <w:rPr>
          <w:rFonts w:ascii="Open Sans" w:hAnsi="Open Sans" w:cs="Open San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060"/>
        <w:gridCol w:w="1257"/>
        <w:gridCol w:w="1173"/>
        <w:gridCol w:w="3145"/>
      </w:tblGrid>
      <w:tr w:rsidR="00A94431" w:rsidRPr="00A44E97" w14:paraId="4C79354B" w14:textId="77777777" w:rsidTr="004C5C2D">
        <w:tc>
          <w:tcPr>
            <w:tcW w:w="3060" w:type="dxa"/>
            <w:shd w:val="clear" w:color="auto" w:fill="004E89" w:themeFill="accent1"/>
            <w:vAlign w:val="center"/>
          </w:tcPr>
          <w:p w14:paraId="670F3302" w14:textId="77777777" w:rsidR="00A94431" w:rsidRPr="00490B77" w:rsidRDefault="00A94431" w:rsidP="00A94431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490B77">
              <w:rPr>
                <w:rFonts w:ascii="Open Sans" w:hAnsi="Open Sans" w:cs="Open Sans"/>
                <w:b/>
                <w:color w:val="FFFFFF" w:themeColor="background1"/>
              </w:rPr>
              <w:t>Strand</w:t>
            </w:r>
          </w:p>
        </w:tc>
        <w:tc>
          <w:tcPr>
            <w:tcW w:w="1257" w:type="dxa"/>
            <w:shd w:val="clear" w:color="auto" w:fill="004E89" w:themeFill="accent1"/>
            <w:vAlign w:val="center"/>
          </w:tcPr>
          <w:p w14:paraId="4D24CA56" w14:textId="77777777" w:rsidR="00A94431" w:rsidRPr="00490B77" w:rsidRDefault="00A94431" w:rsidP="00A94431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490B77">
              <w:rPr>
                <w:rFonts w:ascii="Open Sans" w:hAnsi="Open Sans" w:cs="Open Sans"/>
                <w:b/>
                <w:color w:val="FFFFFF" w:themeColor="background1"/>
              </w:rPr>
              <w:t>Anchor</w:t>
            </w:r>
          </w:p>
        </w:tc>
        <w:tc>
          <w:tcPr>
            <w:tcW w:w="1173" w:type="dxa"/>
            <w:shd w:val="clear" w:color="auto" w:fill="004E89" w:themeFill="accent1"/>
            <w:vAlign w:val="center"/>
          </w:tcPr>
          <w:p w14:paraId="177333B0" w14:textId="77777777" w:rsidR="00A94431" w:rsidRPr="00490B77" w:rsidRDefault="00A94431" w:rsidP="00A94431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490B77">
              <w:rPr>
                <w:rFonts w:ascii="Open Sans" w:hAnsi="Open Sans" w:cs="Open Sans"/>
                <w:b/>
                <w:color w:val="FFFFFF" w:themeColor="background1"/>
              </w:rPr>
              <w:t>Level</w:t>
            </w:r>
          </w:p>
        </w:tc>
        <w:tc>
          <w:tcPr>
            <w:tcW w:w="3145" w:type="dxa"/>
            <w:shd w:val="clear" w:color="auto" w:fill="004E89" w:themeFill="accent1"/>
            <w:vAlign w:val="center"/>
          </w:tcPr>
          <w:p w14:paraId="3992B6BD" w14:textId="77777777" w:rsidR="00A94431" w:rsidRPr="00490B77" w:rsidRDefault="00A94431" w:rsidP="00A94431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490B77">
              <w:rPr>
                <w:rFonts w:ascii="Open Sans" w:hAnsi="Open Sans" w:cs="Open Sans"/>
                <w:b/>
                <w:color w:val="FFFFFF" w:themeColor="background1"/>
              </w:rPr>
              <w:t>Standard</w:t>
            </w:r>
          </w:p>
        </w:tc>
      </w:tr>
      <w:tr w:rsidR="00A94431" w:rsidRPr="00A44E97" w14:paraId="564FF6FB" w14:textId="77777777" w:rsidTr="004C5C2D">
        <w:trPr>
          <w:trHeight w:val="692"/>
        </w:trPr>
        <w:tc>
          <w:tcPr>
            <w:tcW w:w="3060" w:type="dxa"/>
            <w:vAlign w:val="center"/>
          </w:tcPr>
          <w:p w14:paraId="60FE66C5" w14:textId="77777777" w:rsidR="00A94431" w:rsidRPr="00D213A7" w:rsidRDefault="00A94431" w:rsidP="00D213A7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1257" w:type="dxa"/>
            <w:vAlign w:val="center"/>
          </w:tcPr>
          <w:p w14:paraId="1AB97C52" w14:textId="77777777" w:rsidR="00A94431" w:rsidRPr="00D213A7" w:rsidRDefault="00A94431" w:rsidP="00D213A7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1173" w:type="dxa"/>
            <w:vAlign w:val="center"/>
          </w:tcPr>
          <w:p w14:paraId="58E306B7" w14:textId="77777777" w:rsidR="00A94431" w:rsidRPr="00D213A7" w:rsidRDefault="00A94431" w:rsidP="00D213A7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145" w:type="dxa"/>
            <w:vAlign w:val="center"/>
          </w:tcPr>
          <w:p w14:paraId="18858BC6" w14:textId="77777777" w:rsidR="00A94431" w:rsidRPr="00D213A7" w:rsidRDefault="00A94431" w:rsidP="00D213A7">
            <w:pPr>
              <w:rPr>
                <w:rFonts w:ascii="Open Sans" w:hAnsi="Open Sans" w:cs="Open Sans"/>
                <w:sz w:val="22"/>
              </w:rPr>
            </w:pPr>
          </w:p>
        </w:tc>
      </w:tr>
      <w:tr w:rsidR="00A94431" w:rsidRPr="00A44E97" w14:paraId="4256F499" w14:textId="77777777" w:rsidTr="004C5C2D">
        <w:trPr>
          <w:trHeight w:val="800"/>
        </w:trPr>
        <w:tc>
          <w:tcPr>
            <w:tcW w:w="3060" w:type="dxa"/>
            <w:vAlign w:val="center"/>
          </w:tcPr>
          <w:p w14:paraId="54C2E309" w14:textId="77777777" w:rsidR="00A94431" w:rsidRPr="00D213A7" w:rsidRDefault="00A94431" w:rsidP="00D213A7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1257" w:type="dxa"/>
            <w:vAlign w:val="center"/>
          </w:tcPr>
          <w:p w14:paraId="538CA0AB" w14:textId="77777777" w:rsidR="00A94431" w:rsidRPr="00D213A7" w:rsidRDefault="00A94431" w:rsidP="00D213A7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1173" w:type="dxa"/>
            <w:vAlign w:val="center"/>
          </w:tcPr>
          <w:p w14:paraId="54FC9623" w14:textId="77777777" w:rsidR="00A94431" w:rsidRPr="00D213A7" w:rsidRDefault="00A94431" w:rsidP="00D213A7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145" w:type="dxa"/>
            <w:vAlign w:val="center"/>
          </w:tcPr>
          <w:p w14:paraId="7918AAA2" w14:textId="77777777" w:rsidR="00A94431" w:rsidRPr="00D213A7" w:rsidRDefault="00A94431" w:rsidP="00D213A7">
            <w:pPr>
              <w:rPr>
                <w:rFonts w:ascii="Open Sans" w:hAnsi="Open Sans" w:cs="Open Sans"/>
                <w:sz w:val="22"/>
              </w:rPr>
            </w:pPr>
          </w:p>
        </w:tc>
      </w:tr>
    </w:tbl>
    <w:p w14:paraId="1C3AD275" w14:textId="77777777" w:rsidR="00583B80" w:rsidRPr="00A44E97" w:rsidRDefault="00583B80" w:rsidP="00583B80">
      <w:pPr>
        <w:pStyle w:val="ListParagraph"/>
        <w:ind w:left="1080"/>
        <w:rPr>
          <w:rFonts w:ascii="Open Sans" w:hAnsi="Open Sans" w:cs="Open Sans"/>
        </w:rPr>
      </w:pPr>
    </w:p>
    <w:p w14:paraId="17A8A54D" w14:textId="7F553E7B" w:rsidR="00A94431" w:rsidRPr="00301418" w:rsidRDefault="00D213A7" w:rsidP="00D213A7">
      <w:pPr>
        <w:pStyle w:val="ListParagraph"/>
        <w:numPr>
          <w:ilvl w:val="1"/>
          <w:numId w:val="2"/>
        </w:numPr>
        <w:ind w:left="720"/>
        <w:rPr>
          <w:rFonts w:ascii="Open Sans" w:hAnsi="Open Sans" w:cs="Open Sans"/>
          <w:sz w:val="22"/>
        </w:rPr>
      </w:pPr>
      <w:r w:rsidRPr="00301418">
        <w:rPr>
          <w:rFonts w:ascii="Open Sans" w:hAnsi="Open Sans" w:cs="Open Sans"/>
          <w:sz w:val="22"/>
        </w:rPr>
        <w:t>The lesson objectives</w:t>
      </w:r>
      <w:r w:rsidR="00670432">
        <w:rPr>
          <w:rFonts w:ascii="Open Sans" w:hAnsi="Open Sans" w:cs="Open Sans"/>
          <w:sz w:val="22"/>
        </w:rPr>
        <w:t>:</w:t>
      </w:r>
      <w:r w:rsidR="00A94431" w:rsidRPr="00301418">
        <w:rPr>
          <w:rFonts w:ascii="Open Sans" w:hAnsi="Open Sans" w:cs="Open Sans"/>
          <w:sz w:val="22"/>
        </w:rPr>
        <w:t xml:space="preserve">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D213A7" w14:paraId="175B805F" w14:textId="77777777" w:rsidTr="00D213A7">
        <w:tc>
          <w:tcPr>
            <w:tcW w:w="9350" w:type="dxa"/>
            <w:shd w:val="clear" w:color="auto" w:fill="004E89" w:themeFill="accent1"/>
          </w:tcPr>
          <w:p w14:paraId="57454456" w14:textId="78624FE1" w:rsidR="00D213A7" w:rsidRPr="00D213A7" w:rsidRDefault="00D213A7" w:rsidP="00D213A7">
            <w:pPr>
              <w:jc w:val="center"/>
              <w:rPr>
                <w:rFonts w:ascii="Open Sans" w:hAnsi="Open Sans" w:cs="Open Sans"/>
                <w:b/>
              </w:rPr>
            </w:pPr>
            <w:r w:rsidRPr="00D213A7">
              <w:rPr>
                <w:rFonts w:ascii="Open Sans" w:hAnsi="Open Sans" w:cs="Open Sans"/>
                <w:b/>
                <w:color w:val="FFFFFF" w:themeColor="background1"/>
              </w:rPr>
              <w:t>Lesson Objectives</w:t>
            </w:r>
          </w:p>
        </w:tc>
      </w:tr>
      <w:tr w:rsidR="004C5C2D" w14:paraId="23C6F3CE" w14:textId="77777777" w:rsidTr="004C5C2D">
        <w:tc>
          <w:tcPr>
            <w:tcW w:w="9350" w:type="dxa"/>
          </w:tcPr>
          <w:p w14:paraId="3B259657" w14:textId="77777777" w:rsidR="004C5C2D" w:rsidRPr="00D213A7" w:rsidRDefault="004C5C2D" w:rsidP="004C5C2D">
            <w:pPr>
              <w:pStyle w:val="ListParagraph"/>
              <w:ind w:left="0"/>
              <w:rPr>
                <w:rFonts w:ascii="Open Sans" w:hAnsi="Open Sans" w:cs="Open Sans"/>
                <w:sz w:val="22"/>
              </w:rPr>
            </w:pPr>
          </w:p>
          <w:p w14:paraId="6718F155" w14:textId="77777777" w:rsidR="004C5C2D" w:rsidRDefault="004C5C2D" w:rsidP="004C5C2D">
            <w:pPr>
              <w:pStyle w:val="ListParagraph"/>
              <w:ind w:left="0"/>
              <w:rPr>
                <w:rFonts w:ascii="Open Sans" w:hAnsi="Open Sans" w:cs="Open Sans"/>
              </w:rPr>
            </w:pPr>
          </w:p>
          <w:p w14:paraId="451723D8" w14:textId="2C056C50" w:rsidR="004C5C2D" w:rsidRDefault="004C5C2D" w:rsidP="004C5C2D">
            <w:pPr>
              <w:pStyle w:val="ListParagraph"/>
              <w:ind w:left="0"/>
              <w:rPr>
                <w:rFonts w:ascii="Open Sans" w:hAnsi="Open Sans" w:cs="Open Sans"/>
              </w:rPr>
            </w:pPr>
          </w:p>
        </w:tc>
      </w:tr>
    </w:tbl>
    <w:p w14:paraId="3BDA49CC" w14:textId="77777777" w:rsidR="00A94431" w:rsidRPr="00A44E97" w:rsidRDefault="00A94431" w:rsidP="004C5C2D">
      <w:pPr>
        <w:ind w:left="720"/>
        <w:rPr>
          <w:rFonts w:ascii="Open Sans" w:hAnsi="Open Sans" w:cs="Open Sans"/>
        </w:rPr>
      </w:pPr>
    </w:p>
    <w:p w14:paraId="404DF43F" w14:textId="0BAACB78" w:rsidR="00355EBC" w:rsidRPr="00301418" w:rsidRDefault="00D213A7" w:rsidP="004C5C2D">
      <w:pPr>
        <w:pStyle w:val="ListParagraph"/>
        <w:numPr>
          <w:ilvl w:val="1"/>
          <w:numId w:val="2"/>
        </w:numPr>
        <w:ind w:left="720"/>
        <w:rPr>
          <w:rFonts w:ascii="Open Sans" w:hAnsi="Open Sans" w:cs="Open Sans"/>
          <w:sz w:val="22"/>
        </w:rPr>
      </w:pPr>
      <w:r w:rsidRPr="00301418">
        <w:rPr>
          <w:rFonts w:ascii="Open Sans" w:hAnsi="Open Sans" w:cs="Open Sans"/>
          <w:sz w:val="22"/>
        </w:rPr>
        <w:t>The c</w:t>
      </w:r>
      <w:r w:rsidR="00355EBC" w:rsidRPr="00301418">
        <w:rPr>
          <w:rFonts w:ascii="Open Sans" w:hAnsi="Open Sans" w:cs="Open Sans"/>
          <w:sz w:val="22"/>
        </w:rPr>
        <w:t>ontext of the lesson</w:t>
      </w:r>
      <w:r w:rsidR="0054462B" w:rsidRPr="00301418">
        <w:rPr>
          <w:rFonts w:ascii="Open Sans" w:hAnsi="Open Sans" w:cs="Open Sans"/>
          <w:sz w:val="22"/>
        </w:rPr>
        <w:t xml:space="preserve"> (i.e.</w:t>
      </w:r>
      <w:r w:rsidR="00670432">
        <w:rPr>
          <w:rFonts w:ascii="Open Sans" w:hAnsi="Open Sans" w:cs="Open Sans"/>
          <w:sz w:val="22"/>
        </w:rPr>
        <w:t>,</w:t>
      </w:r>
      <w:r w:rsidR="0054462B" w:rsidRPr="00301418">
        <w:rPr>
          <w:rFonts w:ascii="Open Sans" w:hAnsi="Open Sans" w:cs="Open Sans"/>
          <w:sz w:val="22"/>
        </w:rPr>
        <w:t xml:space="preserve"> content area and topic)</w:t>
      </w:r>
      <w:r w:rsidR="00355EBC" w:rsidRPr="00301418">
        <w:rPr>
          <w:rFonts w:ascii="Open Sans" w:hAnsi="Open Sans" w:cs="Open Sans"/>
          <w:sz w:val="22"/>
        </w:rPr>
        <w:t xml:space="preserve">: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D213A7" w14:paraId="37A57263" w14:textId="77777777" w:rsidTr="00D213A7">
        <w:tc>
          <w:tcPr>
            <w:tcW w:w="9350" w:type="dxa"/>
            <w:shd w:val="clear" w:color="auto" w:fill="004E89" w:themeFill="accent1"/>
          </w:tcPr>
          <w:p w14:paraId="6830EA9D" w14:textId="0D2073FD" w:rsidR="00D213A7" w:rsidRPr="00D213A7" w:rsidRDefault="00D213A7" w:rsidP="00D213A7">
            <w:pPr>
              <w:pStyle w:val="ListParagraph"/>
              <w:ind w:left="0"/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D213A7">
              <w:rPr>
                <w:rFonts w:ascii="Open Sans" w:hAnsi="Open Sans" w:cs="Open Sans"/>
                <w:b/>
                <w:color w:val="FFFFFF" w:themeColor="background1"/>
              </w:rPr>
              <w:t>Lesson Context</w:t>
            </w:r>
          </w:p>
        </w:tc>
      </w:tr>
      <w:tr w:rsidR="004C5C2D" w14:paraId="2D5EE453" w14:textId="77777777" w:rsidTr="004C5C2D">
        <w:tc>
          <w:tcPr>
            <w:tcW w:w="9350" w:type="dxa"/>
          </w:tcPr>
          <w:p w14:paraId="7E7D85E6" w14:textId="77777777" w:rsidR="004C5C2D" w:rsidRPr="00D213A7" w:rsidRDefault="004C5C2D" w:rsidP="004C5C2D">
            <w:pPr>
              <w:pStyle w:val="ListParagraph"/>
              <w:ind w:left="0"/>
              <w:rPr>
                <w:rFonts w:ascii="Open Sans" w:hAnsi="Open Sans" w:cs="Open Sans"/>
                <w:sz w:val="22"/>
              </w:rPr>
            </w:pPr>
          </w:p>
          <w:p w14:paraId="3CA87978" w14:textId="77777777" w:rsidR="004C5C2D" w:rsidRDefault="004C5C2D" w:rsidP="004C5C2D">
            <w:pPr>
              <w:pStyle w:val="ListParagraph"/>
              <w:ind w:left="0"/>
              <w:rPr>
                <w:rFonts w:ascii="Open Sans" w:hAnsi="Open Sans" w:cs="Open Sans"/>
              </w:rPr>
            </w:pPr>
          </w:p>
          <w:p w14:paraId="1ACC5ED5" w14:textId="3086C10A" w:rsidR="004C5C2D" w:rsidRDefault="004C5C2D" w:rsidP="004C5C2D">
            <w:pPr>
              <w:pStyle w:val="ListParagraph"/>
              <w:ind w:left="0"/>
              <w:rPr>
                <w:rFonts w:ascii="Open Sans" w:hAnsi="Open Sans" w:cs="Open Sans"/>
              </w:rPr>
            </w:pPr>
          </w:p>
        </w:tc>
      </w:tr>
    </w:tbl>
    <w:p w14:paraId="099FE643" w14:textId="77777777" w:rsidR="00355EBC" w:rsidRPr="00A44E97" w:rsidRDefault="00355EBC" w:rsidP="004C5C2D">
      <w:pPr>
        <w:ind w:left="720"/>
        <w:rPr>
          <w:rFonts w:ascii="Open Sans" w:hAnsi="Open Sans" w:cs="Open Sans"/>
        </w:rPr>
      </w:pPr>
    </w:p>
    <w:p w14:paraId="49EEC651" w14:textId="324C5F03" w:rsidR="00490B77" w:rsidRPr="00490B77" w:rsidRDefault="00355EBC" w:rsidP="00490B77">
      <w:pPr>
        <w:pStyle w:val="ListParagraph"/>
        <w:numPr>
          <w:ilvl w:val="1"/>
          <w:numId w:val="2"/>
        </w:numPr>
        <w:ind w:left="720"/>
        <w:rPr>
          <w:rFonts w:ascii="Open Sans" w:hAnsi="Open Sans" w:cs="Open Sans"/>
        </w:rPr>
      </w:pPr>
      <w:r w:rsidRPr="004C5BCD">
        <w:rPr>
          <w:rFonts w:ascii="Open Sans" w:hAnsi="Open Sans" w:cs="Open Sans"/>
          <w:sz w:val="22"/>
        </w:rPr>
        <w:t xml:space="preserve">Length of </w:t>
      </w:r>
      <w:r w:rsidR="00670432">
        <w:rPr>
          <w:rFonts w:ascii="Open Sans" w:hAnsi="Open Sans" w:cs="Open Sans"/>
          <w:sz w:val="22"/>
        </w:rPr>
        <w:t>l</w:t>
      </w:r>
      <w:r w:rsidR="00670432" w:rsidRPr="004C5BCD">
        <w:rPr>
          <w:rFonts w:ascii="Open Sans" w:hAnsi="Open Sans" w:cs="Open Sans"/>
          <w:sz w:val="22"/>
        </w:rPr>
        <w:t xml:space="preserve">esson </w:t>
      </w:r>
      <w:r w:rsidRPr="004C5BCD">
        <w:rPr>
          <w:rFonts w:ascii="Open Sans" w:hAnsi="Open Sans" w:cs="Open Sans"/>
          <w:sz w:val="22"/>
        </w:rPr>
        <w:t xml:space="preserve">(amount of time):  </w:t>
      </w:r>
      <w:r w:rsidR="004C5C2D" w:rsidRPr="00DF4101">
        <w:rPr>
          <w:rFonts w:ascii="Open Sans" w:hAnsi="Open Sans" w:cs="Open Sans"/>
          <w:u w:val="thick"/>
        </w:rPr>
        <w:tab/>
      </w:r>
      <w:r w:rsidR="004C5C2D">
        <w:rPr>
          <w:rFonts w:ascii="Open Sans" w:hAnsi="Open Sans" w:cs="Open Sans"/>
          <w:u w:val="thick"/>
        </w:rPr>
        <w:t>______________</w:t>
      </w:r>
      <w:r w:rsidR="008A38A8">
        <w:rPr>
          <w:rFonts w:ascii="Open Sans" w:hAnsi="Open Sans" w:cs="Open Sans"/>
          <w:u w:val="thick"/>
        </w:rPr>
        <w:softHyphen/>
        <w:t>____________________</w:t>
      </w:r>
      <w:r w:rsidR="004C5C2D">
        <w:rPr>
          <w:rFonts w:ascii="Open Sans" w:hAnsi="Open Sans" w:cs="Open Sans"/>
          <w:u w:val="thick"/>
        </w:rPr>
        <w:t>______</w:t>
      </w:r>
    </w:p>
    <w:p w14:paraId="39DBA4CB" w14:textId="67E7BDFD" w:rsidR="00490B77" w:rsidRDefault="00490B77" w:rsidP="00490B77">
      <w:pPr>
        <w:rPr>
          <w:rFonts w:ascii="Open Sans" w:hAnsi="Open Sans" w:cs="Open Sans"/>
        </w:rPr>
      </w:pPr>
    </w:p>
    <w:p w14:paraId="30154438" w14:textId="20A736D1" w:rsidR="00A94431" w:rsidRPr="00490B77" w:rsidRDefault="00355EBC" w:rsidP="00490B77">
      <w:pPr>
        <w:pStyle w:val="ListParagraph"/>
        <w:numPr>
          <w:ilvl w:val="0"/>
          <w:numId w:val="2"/>
        </w:numPr>
        <w:rPr>
          <w:rFonts w:ascii="Open Sans" w:hAnsi="Open Sans" w:cs="Open Sans"/>
          <w:b/>
        </w:rPr>
      </w:pPr>
      <w:r w:rsidRPr="00490B77">
        <w:rPr>
          <w:rFonts w:ascii="Open Sans" w:hAnsi="Open Sans" w:cs="Open Sans"/>
          <w:b/>
        </w:rPr>
        <w:lastRenderedPageBreak/>
        <w:t>Select and Analyze Texts.</w:t>
      </w:r>
    </w:p>
    <w:p w14:paraId="619D9A05" w14:textId="118EC092" w:rsidR="00355EBC" w:rsidRPr="008A38A8" w:rsidRDefault="00355EBC" w:rsidP="008A38A8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="Open Sans" w:hAnsi="Open Sans" w:cs="Open Sans"/>
          <w:sz w:val="22"/>
        </w:rPr>
      </w:pPr>
      <w:r w:rsidRPr="008A38A8">
        <w:rPr>
          <w:rFonts w:ascii="Open Sans" w:hAnsi="Open Sans" w:cs="Open Sans"/>
          <w:sz w:val="22"/>
        </w:rPr>
        <w:t xml:space="preserve">Title of text to be used for this lesson:  </w:t>
      </w:r>
      <w:r w:rsidR="00490B77" w:rsidRPr="008A38A8">
        <w:rPr>
          <w:rFonts w:ascii="Open Sans" w:hAnsi="Open Sans" w:cs="Open Sans"/>
          <w:sz w:val="22"/>
          <w:u w:val="thick"/>
        </w:rPr>
        <w:tab/>
        <w:t>_____________</w:t>
      </w:r>
      <w:r w:rsidR="008A38A8">
        <w:rPr>
          <w:rFonts w:ascii="Open Sans" w:hAnsi="Open Sans" w:cs="Open Sans"/>
          <w:sz w:val="22"/>
          <w:u w:val="thick"/>
        </w:rPr>
        <w:t>_______________________</w:t>
      </w:r>
      <w:r w:rsidR="00490B77" w:rsidRPr="008A38A8">
        <w:rPr>
          <w:rFonts w:ascii="Open Sans" w:hAnsi="Open Sans" w:cs="Open Sans"/>
          <w:sz w:val="22"/>
          <w:u w:val="thick"/>
        </w:rPr>
        <w:t>_______</w:t>
      </w:r>
    </w:p>
    <w:p w14:paraId="69D6AF11" w14:textId="77777777" w:rsidR="00490B77" w:rsidRPr="008A38A8" w:rsidRDefault="00490B77" w:rsidP="008A38A8">
      <w:pPr>
        <w:pStyle w:val="ListParagraph"/>
        <w:tabs>
          <w:tab w:val="left" w:pos="720"/>
        </w:tabs>
        <w:rPr>
          <w:rFonts w:ascii="Open Sans" w:hAnsi="Open Sans" w:cs="Open Sans"/>
          <w:sz w:val="22"/>
        </w:rPr>
      </w:pPr>
    </w:p>
    <w:p w14:paraId="762A8AD4" w14:textId="77777777" w:rsidR="00355EBC" w:rsidRPr="008A38A8" w:rsidRDefault="00355EBC" w:rsidP="008A38A8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="Open Sans" w:hAnsi="Open Sans" w:cs="Open Sans"/>
          <w:sz w:val="22"/>
        </w:rPr>
      </w:pPr>
      <w:r w:rsidRPr="008A38A8">
        <w:rPr>
          <w:rFonts w:ascii="Open Sans" w:hAnsi="Open Sans" w:cs="Open Sans"/>
          <w:sz w:val="22"/>
        </w:rPr>
        <w:t>Use the “Text Complexity Quantitative Ana</w:t>
      </w:r>
      <w:r w:rsidR="00DD0B38" w:rsidRPr="008A38A8">
        <w:rPr>
          <w:rFonts w:ascii="Open Sans" w:hAnsi="Open Sans" w:cs="Open Sans"/>
          <w:sz w:val="22"/>
        </w:rPr>
        <w:t>lysis Tool” to analyze the text to determine if it is at the appropriate level for your learners:</w:t>
      </w:r>
    </w:p>
    <w:p w14:paraId="591CDF20" w14:textId="77777777" w:rsidR="00DD0B38" w:rsidRPr="008A38A8" w:rsidRDefault="00DD0B38" w:rsidP="008A38A8">
      <w:pPr>
        <w:tabs>
          <w:tab w:val="left" w:pos="720"/>
        </w:tabs>
        <w:ind w:left="720"/>
        <w:rPr>
          <w:rFonts w:ascii="Open Sans" w:hAnsi="Open Sans" w:cs="Open Sans"/>
          <w:sz w:val="22"/>
        </w:rPr>
      </w:pPr>
    </w:p>
    <w:p w14:paraId="43A8AF0F" w14:textId="163672C3" w:rsidR="00DD0B38" w:rsidRPr="008A38A8" w:rsidRDefault="00DD0B38" w:rsidP="008A38A8">
      <w:pPr>
        <w:tabs>
          <w:tab w:val="left" w:pos="720"/>
        </w:tabs>
        <w:ind w:left="720"/>
        <w:rPr>
          <w:rFonts w:ascii="Open Sans" w:hAnsi="Open Sans" w:cs="Open Sans"/>
          <w:sz w:val="22"/>
        </w:rPr>
      </w:pPr>
      <w:r w:rsidRPr="008A38A8">
        <w:rPr>
          <w:rFonts w:ascii="Open Sans" w:hAnsi="Open Sans" w:cs="Open Sans"/>
          <w:sz w:val="22"/>
        </w:rPr>
        <w:t>Quantitative Measure:</w:t>
      </w:r>
      <w:r w:rsidR="00490B77" w:rsidRPr="008A38A8">
        <w:rPr>
          <w:rFonts w:ascii="Open Sans" w:hAnsi="Open Sans" w:cs="Open Sans"/>
          <w:sz w:val="22"/>
        </w:rPr>
        <w:t xml:space="preserve"> </w:t>
      </w:r>
      <w:r w:rsidR="00490B77" w:rsidRPr="008A38A8">
        <w:rPr>
          <w:rFonts w:ascii="Open Sans" w:hAnsi="Open Sans" w:cs="Open Sans"/>
          <w:sz w:val="22"/>
          <w:u w:val="thick"/>
        </w:rPr>
        <w:tab/>
        <w:t>_____________</w:t>
      </w:r>
      <w:r w:rsidR="008A38A8">
        <w:rPr>
          <w:rFonts w:ascii="Open Sans" w:hAnsi="Open Sans" w:cs="Open Sans"/>
          <w:sz w:val="22"/>
          <w:u w:val="thick"/>
        </w:rPr>
        <w:t>___</w:t>
      </w:r>
      <w:r w:rsidR="00490B77" w:rsidRPr="008A38A8">
        <w:rPr>
          <w:rFonts w:ascii="Open Sans" w:hAnsi="Open Sans" w:cs="Open Sans"/>
          <w:sz w:val="22"/>
          <w:u w:val="thick"/>
        </w:rPr>
        <w:t>____</w:t>
      </w:r>
      <w:r w:rsidRPr="008A38A8">
        <w:rPr>
          <w:rFonts w:ascii="Open Sans" w:hAnsi="Open Sans" w:cs="Open Sans"/>
          <w:sz w:val="22"/>
        </w:rPr>
        <w:tab/>
      </w:r>
      <w:r w:rsidR="008A38A8">
        <w:rPr>
          <w:rFonts w:ascii="Open Sans" w:hAnsi="Open Sans" w:cs="Open Sans"/>
          <w:sz w:val="22"/>
        </w:rPr>
        <w:t xml:space="preserve">   </w:t>
      </w:r>
      <w:r w:rsidRPr="008A38A8">
        <w:rPr>
          <w:rFonts w:ascii="Open Sans" w:hAnsi="Open Sans" w:cs="Open Sans"/>
          <w:sz w:val="22"/>
        </w:rPr>
        <w:t>Level:</w:t>
      </w:r>
      <w:r w:rsidR="00490B77" w:rsidRPr="008A38A8">
        <w:rPr>
          <w:rFonts w:ascii="Open Sans" w:hAnsi="Open Sans" w:cs="Open Sans"/>
          <w:sz w:val="22"/>
        </w:rPr>
        <w:t xml:space="preserve"> </w:t>
      </w:r>
      <w:r w:rsidR="00490B77" w:rsidRPr="008A38A8">
        <w:rPr>
          <w:rFonts w:ascii="Open Sans" w:hAnsi="Open Sans" w:cs="Open Sans"/>
          <w:sz w:val="22"/>
          <w:u w:val="thick"/>
        </w:rPr>
        <w:tab/>
        <w:t>_________</w:t>
      </w:r>
      <w:r w:rsidR="008A38A8">
        <w:rPr>
          <w:rFonts w:ascii="Open Sans" w:hAnsi="Open Sans" w:cs="Open Sans"/>
          <w:sz w:val="22"/>
          <w:u w:val="thick"/>
        </w:rPr>
        <w:t>_</w:t>
      </w:r>
      <w:r w:rsidR="00490B77" w:rsidRPr="008A38A8">
        <w:rPr>
          <w:rFonts w:ascii="Open Sans" w:hAnsi="Open Sans" w:cs="Open Sans"/>
          <w:sz w:val="22"/>
          <w:u w:val="thick"/>
        </w:rPr>
        <w:t>___________</w:t>
      </w:r>
    </w:p>
    <w:p w14:paraId="3950A386" w14:textId="77777777" w:rsidR="00DD0B38" w:rsidRPr="008A38A8" w:rsidRDefault="00DD0B38" w:rsidP="008A38A8">
      <w:pPr>
        <w:tabs>
          <w:tab w:val="left" w:pos="720"/>
        </w:tabs>
        <w:ind w:left="720"/>
        <w:rPr>
          <w:rFonts w:ascii="Open Sans" w:hAnsi="Open Sans" w:cs="Open Sans"/>
          <w:sz w:val="22"/>
        </w:rPr>
      </w:pPr>
    </w:p>
    <w:p w14:paraId="659E13AF" w14:textId="79DCED6A" w:rsidR="00DD0B38" w:rsidRPr="008A38A8" w:rsidRDefault="00DD0B38" w:rsidP="008A38A8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="Open Sans" w:hAnsi="Open Sans" w:cs="Open Sans"/>
          <w:sz w:val="22"/>
        </w:rPr>
      </w:pPr>
      <w:r w:rsidRPr="008A38A8">
        <w:rPr>
          <w:rFonts w:ascii="Open Sans" w:hAnsi="Open Sans" w:cs="Open Sans"/>
          <w:sz w:val="22"/>
        </w:rPr>
        <w:t>Use the “Qualitative Analysis Rubric” to analyze the text:</w:t>
      </w:r>
    </w:p>
    <w:p w14:paraId="2B8CF664" w14:textId="33255A87" w:rsidR="003506A2" w:rsidRPr="008A38A8" w:rsidRDefault="003506A2" w:rsidP="008A38A8">
      <w:pPr>
        <w:pStyle w:val="ListParagraph"/>
        <w:tabs>
          <w:tab w:val="left" w:pos="720"/>
        </w:tabs>
        <w:rPr>
          <w:rFonts w:ascii="Open Sans" w:hAnsi="Open Sans" w:cs="Open Sans"/>
          <w:sz w:val="22"/>
        </w:rPr>
      </w:pPr>
      <w:r w:rsidRPr="008A38A8">
        <w:rPr>
          <w:rFonts w:ascii="Open Sans" w:hAnsi="Open Sans" w:cs="Open Sans"/>
          <w:sz w:val="22"/>
        </w:rPr>
        <w:t>(</w:t>
      </w:r>
      <w:r w:rsidRPr="008A38A8">
        <w:rPr>
          <w:rFonts w:ascii="Open Sans" w:hAnsi="Open Sans" w:cs="Open Sans"/>
          <w:i/>
          <w:sz w:val="22"/>
        </w:rPr>
        <w:t>I = Informational Text; L = Literary Text</w:t>
      </w:r>
      <w:r w:rsidRPr="008A38A8">
        <w:rPr>
          <w:rFonts w:ascii="Open Sans" w:hAnsi="Open Sans" w:cs="Open Sans"/>
          <w:sz w:val="22"/>
        </w:rPr>
        <w:t>)</w:t>
      </w:r>
    </w:p>
    <w:p w14:paraId="7C660FC4" w14:textId="77777777" w:rsidR="00DD0B38" w:rsidRPr="00A44E97" w:rsidRDefault="00DD0B38" w:rsidP="00DD0B38">
      <w:pPr>
        <w:rPr>
          <w:rFonts w:ascii="Open Sans" w:hAnsi="Open Sans" w:cs="Open Sans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340"/>
        <w:gridCol w:w="3240"/>
        <w:gridCol w:w="900"/>
        <w:gridCol w:w="810"/>
        <w:gridCol w:w="900"/>
        <w:gridCol w:w="805"/>
      </w:tblGrid>
      <w:tr w:rsidR="00DD0B38" w:rsidRPr="00A44E97" w14:paraId="06A4A56E" w14:textId="77777777" w:rsidTr="0093712F">
        <w:trPr>
          <w:cantSplit/>
          <w:trHeight w:val="1763"/>
        </w:trPr>
        <w:tc>
          <w:tcPr>
            <w:tcW w:w="2340" w:type="dxa"/>
            <w:shd w:val="clear" w:color="auto" w:fill="004E89" w:themeFill="accent1"/>
            <w:vAlign w:val="center"/>
          </w:tcPr>
          <w:p w14:paraId="7277C152" w14:textId="77777777" w:rsidR="00DD0B38" w:rsidRPr="008A38A8" w:rsidRDefault="00E35908" w:rsidP="00DD0B38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Cs w:val="24"/>
              </w:rPr>
            </w:pPr>
            <w:r w:rsidRPr="008A38A8">
              <w:rPr>
                <w:rFonts w:ascii="Open Sans" w:hAnsi="Open Sans" w:cs="Open Sans"/>
                <w:b/>
                <w:color w:val="FFFFFF" w:themeColor="background1"/>
                <w:szCs w:val="24"/>
              </w:rPr>
              <w:t>Text Feature</w:t>
            </w:r>
          </w:p>
        </w:tc>
        <w:tc>
          <w:tcPr>
            <w:tcW w:w="3240" w:type="dxa"/>
            <w:shd w:val="clear" w:color="auto" w:fill="004E89" w:themeFill="accent1"/>
            <w:vAlign w:val="center"/>
          </w:tcPr>
          <w:p w14:paraId="77404F03" w14:textId="222C1705" w:rsidR="00DD0B38" w:rsidRPr="008A38A8" w:rsidRDefault="003506A2" w:rsidP="00DD0B38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Cs w:val="24"/>
              </w:rPr>
            </w:pPr>
            <w:r w:rsidRPr="008A38A8">
              <w:rPr>
                <w:rFonts w:ascii="Open Sans" w:hAnsi="Open Sans" w:cs="Open Sans"/>
                <w:b/>
                <w:color w:val="FFFFFF" w:themeColor="background1"/>
                <w:szCs w:val="24"/>
              </w:rPr>
              <w:t>Specific examples from the text that demonstrate complexity level</w:t>
            </w:r>
          </w:p>
        </w:tc>
        <w:tc>
          <w:tcPr>
            <w:tcW w:w="900" w:type="dxa"/>
            <w:shd w:val="clear" w:color="auto" w:fill="004E89" w:themeFill="accent1"/>
            <w:textDirection w:val="tbRl"/>
            <w:vAlign w:val="center"/>
          </w:tcPr>
          <w:p w14:paraId="79241967" w14:textId="77777777" w:rsidR="00DD0B38" w:rsidRPr="002E3E1B" w:rsidRDefault="00DD0B38" w:rsidP="008A38A8">
            <w:pPr>
              <w:ind w:left="113" w:right="113"/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24"/>
              </w:rPr>
            </w:pPr>
            <w:r w:rsidRPr="002E3E1B">
              <w:rPr>
                <w:rFonts w:ascii="Open Sans" w:hAnsi="Open Sans" w:cs="Open Sans"/>
                <w:b/>
                <w:color w:val="FFFFFF" w:themeColor="background1"/>
                <w:sz w:val="18"/>
                <w:szCs w:val="24"/>
              </w:rPr>
              <w:t>Slightly Complex</w:t>
            </w:r>
          </w:p>
        </w:tc>
        <w:tc>
          <w:tcPr>
            <w:tcW w:w="810" w:type="dxa"/>
            <w:shd w:val="clear" w:color="auto" w:fill="004E89" w:themeFill="accent1"/>
            <w:textDirection w:val="tbRl"/>
            <w:vAlign w:val="center"/>
          </w:tcPr>
          <w:p w14:paraId="78EF733C" w14:textId="77777777" w:rsidR="00DD0B38" w:rsidRPr="002E3E1B" w:rsidRDefault="00DD0B38" w:rsidP="008A38A8">
            <w:pPr>
              <w:ind w:left="113" w:right="113"/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24"/>
              </w:rPr>
            </w:pPr>
            <w:r w:rsidRPr="002E3E1B">
              <w:rPr>
                <w:rFonts w:ascii="Open Sans" w:hAnsi="Open Sans" w:cs="Open Sans"/>
                <w:b/>
                <w:color w:val="FFFFFF" w:themeColor="background1"/>
                <w:sz w:val="18"/>
                <w:szCs w:val="24"/>
              </w:rPr>
              <w:t>Moderately Complex</w:t>
            </w:r>
          </w:p>
        </w:tc>
        <w:tc>
          <w:tcPr>
            <w:tcW w:w="900" w:type="dxa"/>
            <w:shd w:val="clear" w:color="auto" w:fill="004E89" w:themeFill="accent1"/>
            <w:textDirection w:val="tbRl"/>
            <w:vAlign w:val="center"/>
          </w:tcPr>
          <w:p w14:paraId="1524B784" w14:textId="77777777" w:rsidR="00DD0B38" w:rsidRPr="002E3E1B" w:rsidRDefault="00DD0B38" w:rsidP="008A38A8">
            <w:pPr>
              <w:ind w:left="113" w:right="113"/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24"/>
              </w:rPr>
            </w:pPr>
            <w:r w:rsidRPr="002E3E1B">
              <w:rPr>
                <w:rFonts w:ascii="Open Sans" w:hAnsi="Open Sans" w:cs="Open Sans"/>
                <w:b/>
                <w:color w:val="FFFFFF" w:themeColor="background1"/>
                <w:sz w:val="18"/>
                <w:szCs w:val="24"/>
              </w:rPr>
              <w:t>Very Complex</w:t>
            </w:r>
          </w:p>
        </w:tc>
        <w:tc>
          <w:tcPr>
            <w:tcW w:w="805" w:type="dxa"/>
            <w:shd w:val="clear" w:color="auto" w:fill="004E89" w:themeFill="accent1"/>
            <w:textDirection w:val="tbRl"/>
            <w:vAlign w:val="center"/>
          </w:tcPr>
          <w:p w14:paraId="3CA0FA07" w14:textId="77777777" w:rsidR="00DD0B38" w:rsidRPr="002E3E1B" w:rsidRDefault="00DD0B38" w:rsidP="008A38A8">
            <w:pPr>
              <w:ind w:left="113" w:right="113"/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24"/>
              </w:rPr>
            </w:pPr>
            <w:r w:rsidRPr="002E3E1B">
              <w:rPr>
                <w:rFonts w:ascii="Open Sans" w:hAnsi="Open Sans" w:cs="Open Sans"/>
                <w:b/>
                <w:color w:val="FFFFFF" w:themeColor="background1"/>
                <w:sz w:val="18"/>
                <w:szCs w:val="24"/>
              </w:rPr>
              <w:t>Exceedingly Complex</w:t>
            </w:r>
          </w:p>
        </w:tc>
      </w:tr>
      <w:tr w:rsidR="00DD0B38" w:rsidRPr="00A44E97" w14:paraId="4B6879AE" w14:textId="77777777" w:rsidTr="0093712F">
        <w:trPr>
          <w:trHeight w:val="683"/>
        </w:trPr>
        <w:tc>
          <w:tcPr>
            <w:tcW w:w="2340" w:type="dxa"/>
            <w:vAlign w:val="center"/>
          </w:tcPr>
          <w:p w14:paraId="05983DA8" w14:textId="77777777" w:rsidR="00DD0B38" w:rsidRPr="00A44E97" w:rsidRDefault="00DD0B38" w:rsidP="00DD0B38">
            <w:pPr>
              <w:rPr>
                <w:rFonts w:ascii="Open Sans" w:hAnsi="Open Sans" w:cs="Open Sans"/>
                <w:b/>
              </w:rPr>
            </w:pPr>
            <w:r w:rsidRPr="00A44E97">
              <w:rPr>
                <w:rFonts w:ascii="Open Sans" w:hAnsi="Open Sans" w:cs="Open Sans"/>
                <w:b/>
              </w:rPr>
              <w:t>Structure</w:t>
            </w:r>
          </w:p>
          <w:p w14:paraId="49C1B659" w14:textId="77777777" w:rsidR="004149B0" w:rsidRPr="00A44E97" w:rsidRDefault="004149B0" w:rsidP="008A38A8">
            <w:pPr>
              <w:pStyle w:val="TableParagraph"/>
              <w:tabs>
                <w:tab w:val="left" w:pos="252"/>
              </w:tabs>
              <w:rPr>
                <w:rFonts w:ascii="Open Sans" w:hAnsi="Open Sans" w:cs="Open Sans"/>
                <w:i/>
                <w:sz w:val="18"/>
                <w:szCs w:val="18"/>
              </w:rPr>
            </w:pPr>
            <w:r w:rsidRPr="00A44E97">
              <w:rPr>
                <w:rFonts w:ascii="Open Sans" w:hAnsi="Open Sans" w:cs="Open Sans"/>
                <w:sz w:val="18"/>
                <w:szCs w:val="18"/>
              </w:rPr>
              <w:t xml:space="preserve">Organization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(I &amp;</w:t>
            </w:r>
            <w:r w:rsidRPr="00A44E97">
              <w:rPr>
                <w:rFonts w:ascii="Open Sans" w:hAnsi="Open Sans" w:cs="Open Sans"/>
                <w:i/>
                <w:spacing w:val="-1"/>
                <w:sz w:val="18"/>
                <w:szCs w:val="18"/>
              </w:rPr>
              <w:t xml:space="preserve">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L)</w:t>
            </w:r>
          </w:p>
          <w:p w14:paraId="277D6028" w14:textId="77777777" w:rsidR="004149B0" w:rsidRPr="00A44E97" w:rsidRDefault="004149B0" w:rsidP="008A38A8">
            <w:pPr>
              <w:pStyle w:val="TableParagraph"/>
              <w:tabs>
                <w:tab w:val="left" w:pos="252"/>
              </w:tabs>
              <w:rPr>
                <w:rFonts w:ascii="Open Sans" w:hAnsi="Open Sans" w:cs="Open Sans"/>
                <w:i/>
                <w:sz w:val="18"/>
                <w:szCs w:val="18"/>
              </w:rPr>
            </w:pPr>
            <w:r w:rsidRPr="00A44E97">
              <w:rPr>
                <w:rFonts w:ascii="Open Sans" w:hAnsi="Open Sans" w:cs="Open Sans"/>
                <w:sz w:val="18"/>
                <w:szCs w:val="18"/>
              </w:rPr>
              <w:t xml:space="preserve">Text Features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(I)</w:t>
            </w:r>
          </w:p>
          <w:p w14:paraId="756B19FD" w14:textId="77A13863" w:rsidR="004149B0" w:rsidRPr="00A44E97" w:rsidRDefault="004149B0" w:rsidP="008A38A8">
            <w:pPr>
              <w:rPr>
                <w:rFonts w:ascii="Open Sans" w:hAnsi="Open Sans" w:cs="Open Sans"/>
              </w:rPr>
            </w:pPr>
            <w:r w:rsidRPr="00A44E97">
              <w:rPr>
                <w:rFonts w:ascii="Open Sans" w:hAnsi="Open Sans" w:cs="Open Sans"/>
                <w:sz w:val="18"/>
                <w:szCs w:val="18"/>
              </w:rPr>
              <w:t xml:space="preserve">Graphics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(I &amp;</w:t>
            </w:r>
            <w:r w:rsidRPr="00A44E97">
              <w:rPr>
                <w:rFonts w:ascii="Open Sans" w:hAnsi="Open Sans" w:cs="Open Sans"/>
                <w:i/>
                <w:spacing w:val="-1"/>
                <w:sz w:val="18"/>
                <w:szCs w:val="18"/>
              </w:rPr>
              <w:t xml:space="preserve">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L)</w:t>
            </w:r>
          </w:p>
        </w:tc>
        <w:tc>
          <w:tcPr>
            <w:tcW w:w="3240" w:type="dxa"/>
          </w:tcPr>
          <w:p w14:paraId="28D1057C" w14:textId="6EDEE959" w:rsidR="00DD0B38" w:rsidRPr="0039750E" w:rsidRDefault="00DD0B38">
            <w:pPr>
              <w:rPr>
                <w:rFonts w:ascii="Open Sans" w:hAnsi="Open Sans" w:cs="Open Sans"/>
                <w:sz w:val="22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5CC2236" w14:textId="219B6420" w:rsidR="00DD0B38" w:rsidRPr="00A44E97" w:rsidRDefault="00381C14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5BF027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alt="The &quot;Slightly Complex&quot; radio button for the structure category." style="width:13.5pt;height:18pt" o:ole="">
                  <v:imagedata r:id="rId8" o:title=""/>
                </v:shape>
                <w:control r:id="rId9" w:name="OptionButton1" w:shapeid="_x0000_i1071"/>
              </w:object>
            </w:r>
          </w:p>
        </w:tc>
        <w:tc>
          <w:tcPr>
            <w:tcW w:w="810" w:type="dxa"/>
            <w:vAlign w:val="center"/>
          </w:tcPr>
          <w:p w14:paraId="33496C5A" w14:textId="2DDBADEC" w:rsidR="00DD0B38" w:rsidRPr="00A44E97" w:rsidRDefault="00381C14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0DE1724D">
                <v:shape id="_x0000_i1073" type="#_x0000_t75" alt="The &quot;Moderately Complex&quot; radio button for the structure category." style="width:12.75pt;height:18pt" o:ole="">
                  <v:imagedata r:id="rId10" o:title=""/>
                </v:shape>
                <w:control r:id="rId11" w:name="OptionButton2" w:shapeid="_x0000_i1073"/>
              </w:object>
            </w:r>
          </w:p>
        </w:tc>
        <w:tc>
          <w:tcPr>
            <w:tcW w:w="900" w:type="dxa"/>
            <w:vAlign w:val="center"/>
          </w:tcPr>
          <w:p w14:paraId="22CE808E" w14:textId="484E13E4" w:rsidR="00DD0B38" w:rsidRPr="00A44E97" w:rsidRDefault="00381C14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206C1060">
                <v:shape id="_x0000_i1075" type="#_x0000_t75" alt="The &quot;Very Complex&quot; radio button for the structure category." style="width:12pt;height:18pt" o:ole="">
                  <v:imagedata r:id="rId12" o:title=""/>
                </v:shape>
                <w:control r:id="rId13" w:name="OptionButton3" w:shapeid="_x0000_i1075"/>
              </w:object>
            </w:r>
          </w:p>
        </w:tc>
        <w:tc>
          <w:tcPr>
            <w:tcW w:w="805" w:type="dxa"/>
            <w:vAlign w:val="center"/>
          </w:tcPr>
          <w:p w14:paraId="6726827A" w14:textId="264DCBFE" w:rsidR="00DD0B38" w:rsidRPr="00A44E97" w:rsidRDefault="00381C14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53D05552">
                <v:shape id="_x0000_i1077" type="#_x0000_t75" alt="The &quot;Exceedingly Complex&quot; radio button for the structure category." style="width:12.75pt;height:18pt" o:ole="">
                  <v:imagedata r:id="rId10" o:title=""/>
                </v:shape>
                <w:control r:id="rId14" w:name="OptionButton4" w:shapeid="_x0000_i1077"/>
              </w:object>
            </w:r>
          </w:p>
        </w:tc>
      </w:tr>
      <w:tr w:rsidR="00DD0B38" w:rsidRPr="00A44E97" w14:paraId="5E14B5B8" w14:textId="77777777" w:rsidTr="0093712F">
        <w:trPr>
          <w:trHeight w:val="710"/>
        </w:trPr>
        <w:tc>
          <w:tcPr>
            <w:tcW w:w="2340" w:type="dxa"/>
            <w:vAlign w:val="center"/>
          </w:tcPr>
          <w:p w14:paraId="2CACDDE4" w14:textId="77777777" w:rsidR="00DD0B38" w:rsidRPr="00A44E97" w:rsidRDefault="00DD0B38" w:rsidP="00DD0B38">
            <w:pPr>
              <w:rPr>
                <w:rFonts w:ascii="Open Sans" w:hAnsi="Open Sans" w:cs="Open Sans"/>
                <w:b/>
              </w:rPr>
            </w:pPr>
            <w:r w:rsidRPr="00A44E97">
              <w:rPr>
                <w:rFonts w:ascii="Open Sans" w:hAnsi="Open Sans" w:cs="Open Sans"/>
                <w:b/>
              </w:rPr>
              <w:t>Language Clarity and Conventions</w:t>
            </w:r>
          </w:p>
          <w:p w14:paraId="698CC347" w14:textId="77777777" w:rsidR="004149B0" w:rsidRPr="00A44E97" w:rsidRDefault="004149B0" w:rsidP="008A38A8">
            <w:pPr>
              <w:pStyle w:val="TableParagraph"/>
              <w:tabs>
                <w:tab w:val="left" w:pos="281"/>
              </w:tabs>
              <w:rPr>
                <w:rFonts w:ascii="Open Sans" w:hAnsi="Open Sans" w:cs="Open Sans"/>
                <w:i/>
                <w:sz w:val="18"/>
                <w:szCs w:val="18"/>
              </w:rPr>
            </w:pPr>
            <w:r w:rsidRPr="00A44E97">
              <w:rPr>
                <w:rFonts w:ascii="Open Sans" w:hAnsi="Open Sans" w:cs="Open Sans"/>
                <w:sz w:val="18"/>
                <w:szCs w:val="18"/>
              </w:rPr>
              <w:t xml:space="preserve">Conventionality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(I &amp;</w:t>
            </w:r>
            <w:r w:rsidRPr="00A44E97">
              <w:rPr>
                <w:rFonts w:ascii="Open Sans" w:hAnsi="Open Sans" w:cs="Open Sans"/>
                <w:i/>
                <w:spacing w:val="-1"/>
                <w:sz w:val="18"/>
                <w:szCs w:val="18"/>
              </w:rPr>
              <w:t xml:space="preserve">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L)</w:t>
            </w:r>
          </w:p>
          <w:p w14:paraId="582C6185" w14:textId="77777777" w:rsidR="004149B0" w:rsidRPr="00A44E97" w:rsidRDefault="004149B0" w:rsidP="008A38A8">
            <w:pPr>
              <w:pStyle w:val="TableParagraph"/>
              <w:tabs>
                <w:tab w:val="left" w:pos="281"/>
              </w:tabs>
              <w:rPr>
                <w:rFonts w:ascii="Open Sans" w:hAnsi="Open Sans" w:cs="Open Sans"/>
                <w:i/>
                <w:sz w:val="18"/>
                <w:szCs w:val="18"/>
              </w:rPr>
            </w:pPr>
            <w:r w:rsidRPr="00A44E97">
              <w:rPr>
                <w:rFonts w:ascii="Open Sans" w:hAnsi="Open Sans" w:cs="Open Sans"/>
                <w:sz w:val="18"/>
                <w:szCs w:val="18"/>
              </w:rPr>
              <w:t xml:space="preserve">Vocabulary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(I &amp;</w:t>
            </w:r>
            <w:r w:rsidRPr="00A44E97">
              <w:rPr>
                <w:rFonts w:ascii="Open Sans" w:hAnsi="Open Sans" w:cs="Open Sans"/>
                <w:i/>
                <w:spacing w:val="-1"/>
                <w:sz w:val="18"/>
                <w:szCs w:val="18"/>
              </w:rPr>
              <w:t xml:space="preserve">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L)</w:t>
            </w:r>
          </w:p>
          <w:p w14:paraId="0210EF9E" w14:textId="39A60648" w:rsidR="004149B0" w:rsidRPr="00A44E97" w:rsidRDefault="004149B0" w:rsidP="008A38A8">
            <w:pPr>
              <w:rPr>
                <w:rFonts w:ascii="Open Sans" w:hAnsi="Open Sans" w:cs="Open Sans"/>
              </w:rPr>
            </w:pPr>
            <w:r w:rsidRPr="00A44E97">
              <w:rPr>
                <w:rFonts w:ascii="Open Sans" w:hAnsi="Open Sans" w:cs="Open Sans"/>
                <w:sz w:val="18"/>
                <w:szCs w:val="18"/>
              </w:rPr>
              <w:t xml:space="preserve">Sentence Structure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(I &amp; L)</w:t>
            </w:r>
          </w:p>
        </w:tc>
        <w:tc>
          <w:tcPr>
            <w:tcW w:w="3240" w:type="dxa"/>
          </w:tcPr>
          <w:p w14:paraId="5EC526FC" w14:textId="6AC4E69A" w:rsidR="00DD0B38" w:rsidRPr="0039750E" w:rsidRDefault="00DD0B38">
            <w:pPr>
              <w:rPr>
                <w:rFonts w:ascii="Open Sans" w:hAnsi="Open Sans" w:cs="Open Sans"/>
                <w:sz w:val="22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C75804B" w14:textId="0C00C7F1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4C8741D6">
                <v:shape id="_x0000_i1079" type="#_x0000_t75" alt="The &quot;Slightly Complex&quot; radio button for the language clarity and conventions category." style="width:15.75pt;height:18pt" o:ole="">
                  <v:imagedata r:id="rId15" o:title=""/>
                </v:shape>
                <w:control r:id="rId16" w:name="OptionButton5" w:shapeid="_x0000_i1079"/>
              </w:object>
            </w:r>
          </w:p>
        </w:tc>
        <w:tc>
          <w:tcPr>
            <w:tcW w:w="810" w:type="dxa"/>
            <w:vAlign w:val="center"/>
          </w:tcPr>
          <w:p w14:paraId="52C7998F" w14:textId="2FA757A7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74328A9C">
                <v:shape id="_x0000_i1081" type="#_x0000_t75" alt="The &quot;Moderately Complex&quot; radio button for the language clarity and conventions category." style="width:12pt;height:18pt" o:ole="">
                  <v:imagedata r:id="rId12" o:title=""/>
                </v:shape>
                <w:control r:id="rId17" w:name="OptionButton6" w:shapeid="_x0000_i1081"/>
              </w:object>
            </w:r>
          </w:p>
        </w:tc>
        <w:tc>
          <w:tcPr>
            <w:tcW w:w="900" w:type="dxa"/>
            <w:vAlign w:val="center"/>
          </w:tcPr>
          <w:p w14:paraId="4E5AD465" w14:textId="6D2C8DC8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3ECEE8BC">
                <v:shape id="_x0000_i1083" type="#_x0000_t75" alt="The &quot;Very Complex&quot; radio button for the language clarity and conventions category." style="width:14.25pt;height:18pt" o:ole="">
                  <v:imagedata r:id="rId18" o:title=""/>
                </v:shape>
                <w:control r:id="rId19" w:name="OptionButton7" w:shapeid="_x0000_i1083"/>
              </w:object>
            </w:r>
          </w:p>
        </w:tc>
        <w:tc>
          <w:tcPr>
            <w:tcW w:w="805" w:type="dxa"/>
            <w:vAlign w:val="center"/>
          </w:tcPr>
          <w:p w14:paraId="0D93118B" w14:textId="56FD91F8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5195E6EC">
                <v:shape id="_x0000_i1085" type="#_x0000_t75" alt="The &quot;Exceedingly Complex&quot; radio button for the language clarity and conventions category." style="width:12.75pt;height:18pt" o:ole="">
                  <v:imagedata r:id="rId10" o:title=""/>
                </v:shape>
                <w:control r:id="rId20" w:name="OptionButton8" w:shapeid="_x0000_i1085"/>
              </w:object>
            </w:r>
          </w:p>
        </w:tc>
      </w:tr>
      <w:tr w:rsidR="00DD0B38" w:rsidRPr="00A44E97" w14:paraId="41989E10" w14:textId="77777777" w:rsidTr="0093712F">
        <w:trPr>
          <w:trHeight w:val="710"/>
        </w:trPr>
        <w:tc>
          <w:tcPr>
            <w:tcW w:w="2340" w:type="dxa"/>
            <w:vAlign w:val="center"/>
          </w:tcPr>
          <w:p w14:paraId="4E558CD3" w14:textId="77777777" w:rsidR="00DD0B38" w:rsidRPr="00A44E97" w:rsidRDefault="00DD0B38" w:rsidP="00DD0B38">
            <w:pPr>
              <w:rPr>
                <w:rFonts w:ascii="Open Sans" w:hAnsi="Open Sans" w:cs="Open Sans"/>
                <w:b/>
              </w:rPr>
            </w:pPr>
            <w:r w:rsidRPr="00A44E97">
              <w:rPr>
                <w:rFonts w:ascii="Open Sans" w:hAnsi="Open Sans" w:cs="Open Sans"/>
                <w:b/>
              </w:rPr>
              <w:t>Knowledge Demands</w:t>
            </w:r>
          </w:p>
          <w:p w14:paraId="0246CA7D" w14:textId="77777777" w:rsidR="004149B0" w:rsidRPr="00A44E97" w:rsidRDefault="004149B0" w:rsidP="008A38A8">
            <w:pPr>
              <w:pStyle w:val="TableParagraph"/>
              <w:tabs>
                <w:tab w:val="left" w:pos="252"/>
              </w:tabs>
              <w:rPr>
                <w:rFonts w:ascii="Open Sans" w:hAnsi="Open Sans" w:cs="Open Sans"/>
                <w:i/>
                <w:sz w:val="18"/>
                <w:szCs w:val="18"/>
              </w:rPr>
            </w:pPr>
            <w:r w:rsidRPr="00A44E97">
              <w:rPr>
                <w:rFonts w:ascii="Open Sans" w:hAnsi="Open Sans" w:cs="Open Sans"/>
                <w:sz w:val="18"/>
                <w:szCs w:val="18"/>
              </w:rPr>
              <w:t>Subject Matter Knowledge</w:t>
            </w:r>
            <w:r w:rsidRPr="00A44E97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(I)</w:t>
            </w:r>
          </w:p>
          <w:p w14:paraId="70D2D634" w14:textId="77777777" w:rsidR="004149B0" w:rsidRPr="00A44E97" w:rsidRDefault="004149B0" w:rsidP="008A38A8">
            <w:pPr>
              <w:pStyle w:val="TableParagraph"/>
              <w:tabs>
                <w:tab w:val="left" w:pos="252"/>
              </w:tabs>
              <w:rPr>
                <w:rFonts w:ascii="Open Sans" w:hAnsi="Open Sans" w:cs="Open Sans"/>
                <w:i/>
                <w:sz w:val="18"/>
                <w:szCs w:val="18"/>
              </w:rPr>
            </w:pPr>
            <w:r w:rsidRPr="00A44E97">
              <w:rPr>
                <w:rFonts w:ascii="Open Sans" w:hAnsi="Open Sans" w:cs="Open Sans"/>
                <w:sz w:val="18"/>
                <w:szCs w:val="18"/>
              </w:rPr>
              <w:t>Life Experiences</w:t>
            </w:r>
            <w:r w:rsidRPr="00A44E97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(L)</w:t>
            </w:r>
          </w:p>
          <w:p w14:paraId="5B8C44D6" w14:textId="63707CF4" w:rsidR="004149B0" w:rsidRPr="00A44E97" w:rsidRDefault="004149B0" w:rsidP="008A38A8">
            <w:pPr>
              <w:rPr>
                <w:rFonts w:ascii="Open Sans" w:hAnsi="Open Sans" w:cs="Open Sans"/>
              </w:rPr>
            </w:pPr>
            <w:r w:rsidRPr="00A44E97">
              <w:rPr>
                <w:rFonts w:ascii="Open Sans" w:hAnsi="Open Sans" w:cs="Open Sans"/>
                <w:sz w:val="18"/>
                <w:szCs w:val="18"/>
              </w:rPr>
              <w:t xml:space="preserve">Intertextuality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(I &amp;</w:t>
            </w:r>
            <w:r w:rsidRPr="00A44E97">
              <w:rPr>
                <w:rFonts w:ascii="Open Sans" w:hAnsi="Open Sans" w:cs="Open Sans"/>
                <w:i/>
                <w:spacing w:val="-2"/>
                <w:sz w:val="18"/>
                <w:szCs w:val="18"/>
              </w:rPr>
              <w:t xml:space="preserve">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L)</w:t>
            </w:r>
          </w:p>
        </w:tc>
        <w:tc>
          <w:tcPr>
            <w:tcW w:w="3240" w:type="dxa"/>
          </w:tcPr>
          <w:p w14:paraId="2F399C49" w14:textId="62AA698E" w:rsidR="00DD0B38" w:rsidRPr="0039750E" w:rsidRDefault="00DD0B38">
            <w:pPr>
              <w:rPr>
                <w:rFonts w:ascii="Open Sans" w:hAnsi="Open Sans" w:cs="Open Sans"/>
                <w:sz w:val="22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02D6E7E" w14:textId="2FBBA189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1189ED0F">
                <v:shape id="_x0000_i1087" type="#_x0000_t75" alt="The &quot;Slightly Complex&quot; radio button for the knowledge demands category." style="width:10.5pt;height:18pt" o:ole="">
                  <v:imagedata r:id="rId21" o:title=""/>
                </v:shape>
                <w:control r:id="rId22" w:name="OptionButton9" w:shapeid="_x0000_i1087"/>
              </w:object>
            </w:r>
          </w:p>
        </w:tc>
        <w:tc>
          <w:tcPr>
            <w:tcW w:w="810" w:type="dxa"/>
            <w:vAlign w:val="center"/>
          </w:tcPr>
          <w:p w14:paraId="79F4A6AB" w14:textId="691FE042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4120711B">
                <v:shape id="_x0000_i1089" type="#_x0000_t75" alt="The &quot;Moderately Complex&quot; radio button for the knowledge demands category." style="width:13.5pt;height:18pt" o:ole="">
                  <v:imagedata r:id="rId8" o:title=""/>
                </v:shape>
                <w:control r:id="rId23" w:name="OptionButton10" w:shapeid="_x0000_i1089"/>
              </w:object>
            </w:r>
          </w:p>
        </w:tc>
        <w:tc>
          <w:tcPr>
            <w:tcW w:w="900" w:type="dxa"/>
            <w:vAlign w:val="center"/>
          </w:tcPr>
          <w:p w14:paraId="39AAF897" w14:textId="55B244AB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22A14A3B">
                <v:shape id="_x0000_i1091" type="#_x0000_t75" alt="The &quot;Very Complex&quot; radio button for the knowledge demands category." style="width:12.75pt;height:18pt" o:ole="">
                  <v:imagedata r:id="rId10" o:title=""/>
                </v:shape>
                <w:control r:id="rId24" w:name="OptionButton11" w:shapeid="_x0000_i1091"/>
              </w:object>
            </w:r>
          </w:p>
        </w:tc>
        <w:tc>
          <w:tcPr>
            <w:tcW w:w="805" w:type="dxa"/>
            <w:vAlign w:val="center"/>
          </w:tcPr>
          <w:p w14:paraId="6F0F861B" w14:textId="6162FAE8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2D9C42D9">
                <v:shape id="_x0000_i1093" type="#_x0000_t75" alt="The &quot;Exceedingly Complex&quot; radio button for the knowledge demands category." style="width:12.75pt;height:18pt" o:ole="">
                  <v:imagedata r:id="rId10" o:title=""/>
                </v:shape>
                <w:control r:id="rId25" w:name="OptionButton12" w:shapeid="_x0000_i1093"/>
              </w:object>
            </w:r>
          </w:p>
        </w:tc>
      </w:tr>
      <w:tr w:rsidR="00DD0B38" w:rsidRPr="00A44E97" w14:paraId="71B0E8A4" w14:textId="77777777" w:rsidTr="0093712F">
        <w:trPr>
          <w:trHeight w:val="710"/>
        </w:trPr>
        <w:tc>
          <w:tcPr>
            <w:tcW w:w="2340" w:type="dxa"/>
            <w:vAlign w:val="center"/>
          </w:tcPr>
          <w:p w14:paraId="5B2A793A" w14:textId="77777777" w:rsidR="00DD0B38" w:rsidRPr="00A44E97" w:rsidRDefault="00DD0B38" w:rsidP="00DD0B38">
            <w:pPr>
              <w:rPr>
                <w:rFonts w:ascii="Open Sans" w:hAnsi="Open Sans" w:cs="Open Sans"/>
                <w:b/>
              </w:rPr>
            </w:pPr>
            <w:r w:rsidRPr="00A44E97">
              <w:rPr>
                <w:rFonts w:ascii="Open Sans" w:hAnsi="Open Sans" w:cs="Open Sans"/>
                <w:b/>
              </w:rPr>
              <w:t>Purpose / Meaning</w:t>
            </w:r>
          </w:p>
          <w:p w14:paraId="2E574ECC" w14:textId="77777777" w:rsidR="004149B0" w:rsidRPr="00A44E97" w:rsidRDefault="004149B0" w:rsidP="008A38A8">
            <w:pPr>
              <w:pStyle w:val="TableParagraph"/>
              <w:tabs>
                <w:tab w:val="left" w:pos="318"/>
              </w:tabs>
              <w:rPr>
                <w:rFonts w:ascii="Open Sans" w:hAnsi="Open Sans" w:cs="Open Sans"/>
                <w:i/>
                <w:sz w:val="18"/>
                <w:szCs w:val="18"/>
              </w:rPr>
            </w:pPr>
            <w:r w:rsidRPr="00A44E97">
              <w:rPr>
                <w:rFonts w:ascii="Open Sans" w:hAnsi="Open Sans" w:cs="Open Sans"/>
                <w:sz w:val="18"/>
                <w:szCs w:val="18"/>
              </w:rPr>
              <w:t>Purpose</w:t>
            </w:r>
            <w:r w:rsidRPr="00A44E97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(I)</w:t>
            </w:r>
          </w:p>
          <w:p w14:paraId="16F4A727" w14:textId="6676A40D" w:rsidR="004149B0" w:rsidRPr="00A44E97" w:rsidRDefault="004149B0" w:rsidP="008A38A8">
            <w:pPr>
              <w:rPr>
                <w:rFonts w:ascii="Open Sans" w:hAnsi="Open Sans" w:cs="Open Sans"/>
              </w:rPr>
            </w:pPr>
            <w:r w:rsidRPr="00A44E97">
              <w:rPr>
                <w:rFonts w:ascii="Open Sans" w:hAnsi="Open Sans" w:cs="Open Sans"/>
                <w:sz w:val="18"/>
                <w:szCs w:val="18"/>
              </w:rPr>
              <w:t>Meaning</w:t>
            </w:r>
            <w:r w:rsidRPr="00A44E97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A44E97">
              <w:rPr>
                <w:rFonts w:ascii="Open Sans" w:hAnsi="Open Sans" w:cs="Open Sans"/>
                <w:i/>
                <w:sz w:val="18"/>
                <w:szCs w:val="18"/>
              </w:rPr>
              <w:t>(L)</w:t>
            </w:r>
          </w:p>
        </w:tc>
        <w:tc>
          <w:tcPr>
            <w:tcW w:w="3240" w:type="dxa"/>
          </w:tcPr>
          <w:p w14:paraId="42BD46C1" w14:textId="2F70C352" w:rsidR="00DD0B38" w:rsidRPr="0039750E" w:rsidRDefault="00DD0B38" w:rsidP="004149B0">
            <w:pPr>
              <w:pStyle w:val="TableParagraph"/>
              <w:tabs>
                <w:tab w:val="left" w:pos="318"/>
              </w:tabs>
              <w:spacing w:line="203" w:lineRule="exact"/>
              <w:rPr>
                <w:rFonts w:ascii="Open Sans" w:hAnsi="Open Sans" w:cs="Open Sans"/>
                <w:i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2502DCE" w14:textId="60CA8A55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52AD2D3A">
                <v:shape id="_x0000_i1095" type="#_x0000_t75" alt="The &quot;Slightly Complex&quot; radio button for the purpose/meaning category." style="width:12pt;height:18pt" o:ole="">
                  <v:imagedata r:id="rId12" o:title=""/>
                </v:shape>
                <w:control r:id="rId26" w:name="OptionButton13" w:shapeid="_x0000_i1095"/>
              </w:object>
            </w:r>
          </w:p>
        </w:tc>
        <w:tc>
          <w:tcPr>
            <w:tcW w:w="810" w:type="dxa"/>
            <w:vAlign w:val="center"/>
          </w:tcPr>
          <w:p w14:paraId="08FA33EC" w14:textId="08E5F110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3BDDC700">
                <v:shape id="_x0000_i1097" type="#_x0000_t75" alt="The &quot;Moderately Complex&quot; radio button for the purpose/meaning category." style="width:15.75pt;height:18pt" o:ole="">
                  <v:imagedata r:id="rId15" o:title=""/>
                </v:shape>
                <w:control r:id="rId27" w:name="OptionButton14" w:shapeid="_x0000_i1097"/>
              </w:object>
            </w:r>
          </w:p>
        </w:tc>
        <w:tc>
          <w:tcPr>
            <w:tcW w:w="900" w:type="dxa"/>
            <w:vAlign w:val="center"/>
          </w:tcPr>
          <w:p w14:paraId="01A6906C" w14:textId="14251019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162D075D">
                <v:shape id="_x0000_i1099" type="#_x0000_t75" alt="The &quot;Very Complex&quot; radio button for the purpose/meaning category." style="width:10.5pt;height:18pt" o:ole="">
                  <v:imagedata r:id="rId21" o:title=""/>
                </v:shape>
                <w:control r:id="rId28" w:name="OptionButton15" w:shapeid="_x0000_i1099"/>
              </w:object>
            </w:r>
          </w:p>
        </w:tc>
        <w:tc>
          <w:tcPr>
            <w:tcW w:w="805" w:type="dxa"/>
            <w:vAlign w:val="center"/>
          </w:tcPr>
          <w:p w14:paraId="6DFF2EBD" w14:textId="6E504ED9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4F29A281">
                <v:shape id="_x0000_i1101" type="#_x0000_t75" alt="The &quot;Exceedingly Complex&quot; radio button for the purpose/meaning category." style="width:12pt;height:18pt" o:ole="">
                  <v:imagedata r:id="rId12" o:title=""/>
                </v:shape>
                <w:control r:id="rId29" w:name="OptionButton16" w:shapeid="_x0000_i1101"/>
              </w:object>
            </w:r>
          </w:p>
        </w:tc>
      </w:tr>
      <w:tr w:rsidR="00DD0B38" w:rsidRPr="00A44E97" w14:paraId="1AC53CE2" w14:textId="77777777" w:rsidTr="0093712F">
        <w:trPr>
          <w:trHeight w:val="710"/>
        </w:trPr>
        <w:tc>
          <w:tcPr>
            <w:tcW w:w="2340" w:type="dxa"/>
            <w:vAlign w:val="center"/>
          </w:tcPr>
          <w:p w14:paraId="2AD9DB2F" w14:textId="77777777" w:rsidR="00DD0B38" w:rsidRPr="00A44E97" w:rsidRDefault="00DD0B38" w:rsidP="00DD0B38">
            <w:pPr>
              <w:rPr>
                <w:rFonts w:ascii="Open Sans" w:hAnsi="Open Sans" w:cs="Open Sans"/>
                <w:b/>
              </w:rPr>
            </w:pPr>
            <w:r w:rsidRPr="00A44E97">
              <w:rPr>
                <w:rFonts w:ascii="Open Sans" w:hAnsi="Open Sans" w:cs="Open Sans"/>
                <w:b/>
              </w:rPr>
              <w:t>Overall Placement</w:t>
            </w:r>
          </w:p>
        </w:tc>
        <w:tc>
          <w:tcPr>
            <w:tcW w:w="3240" w:type="dxa"/>
          </w:tcPr>
          <w:p w14:paraId="02BA5A71" w14:textId="77777777" w:rsidR="00DD0B38" w:rsidRPr="0039750E" w:rsidRDefault="00DD0B38" w:rsidP="00DD0B38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422C55A7" w14:textId="4651634B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4FD130C4">
                <v:shape id="_x0000_i1103" type="#_x0000_t75" alt="The &quot;Slightly Complex&quot; radio button for the overall placement category." style="width:12pt;height:18pt" o:ole="">
                  <v:imagedata r:id="rId12" o:title=""/>
                </v:shape>
                <w:control r:id="rId30" w:name="OptionButton17" w:shapeid="_x0000_i1103"/>
              </w:object>
            </w:r>
          </w:p>
        </w:tc>
        <w:tc>
          <w:tcPr>
            <w:tcW w:w="810" w:type="dxa"/>
            <w:vAlign w:val="center"/>
          </w:tcPr>
          <w:p w14:paraId="39DEAEC7" w14:textId="551FA12C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72835943">
                <v:shape id="_x0000_i1105" type="#_x0000_t75" alt="The &quot;Moderately Complex&quot; radio button for the overall placement category." style="width:13.5pt;height:18pt" o:ole="">
                  <v:imagedata r:id="rId8" o:title=""/>
                </v:shape>
                <w:control r:id="rId31" w:name="OptionButton18" w:shapeid="_x0000_i1105"/>
              </w:object>
            </w:r>
          </w:p>
        </w:tc>
        <w:tc>
          <w:tcPr>
            <w:tcW w:w="900" w:type="dxa"/>
            <w:vAlign w:val="center"/>
          </w:tcPr>
          <w:p w14:paraId="2EE3E13C" w14:textId="44324376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4F5FBE71">
                <v:shape id="_x0000_i1107" type="#_x0000_t75" alt="The &quot;Very Complex&quot; radio button for the overall placement category." style="width:12pt;height:18pt" o:ole="">
                  <v:imagedata r:id="rId12" o:title=""/>
                </v:shape>
                <w:control r:id="rId32" w:name="OptionButton19" w:shapeid="_x0000_i1107"/>
              </w:object>
            </w:r>
          </w:p>
        </w:tc>
        <w:tc>
          <w:tcPr>
            <w:tcW w:w="805" w:type="dxa"/>
            <w:vAlign w:val="center"/>
          </w:tcPr>
          <w:p w14:paraId="77448592" w14:textId="23B0873A" w:rsidR="00DD0B38" w:rsidRPr="00A44E97" w:rsidRDefault="00DD5A91" w:rsidP="00DD0B3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object w:dxaOrig="225" w:dyaOrig="225" w14:anchorId="4ED28ADF">
                <v:shape id="_x0000_i1109" type="#_x0000_t75" alt="The &quot;Exceedingly Complex&quot; radio button for the overall placement category." style="width:8.25pt;height:18pt" o:ole="">
                  <v:imagedata r:id="rId33" o:title=""/>
                </v:shape>
                <w:control r:id="rId34" w:name="OptionButton20" w:shapeid="_x0000_i1109"/>
              </w:object>
            </w:r>
          </w:p>
        </w:tc>
      </w:tr>
    </w:tbl>
    <w:p w14:paraId="1BBD73E9" w14:textId="5A1B96A8" w:rsidR="0093712F" w:rsidRDefault="0093712F" w:rsidP="00DD0B38">
      <w:pPr>
        <w:rPr>
          <w:rFonts w:ascii="Open Sans" w:hAnsi="Open Sans" w:cs="Open Sans"/>
        </w:rPr>
      </w:pPr>
    </w:p>
    <w:p w14:paraId="6F6F7EF3" w14:textId="77777777" w:rsidR="0093712F" w:rsidRDefault="0093712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58E028D6" w14:textId="77777777" w:rsidR="00DD0B38" w:rsidRPr="00A44E97" w:rsidRDefault="00DD0B38" w:rsidP="00DD0B38">
      <w:pPr>
        <w:pStyle w:val="ListParagraph"/>
        <w:numPr>
          <w:ilvl w:val="0"/>
          <w:numId w:val="2"/>
        </w:numPr>
        <w:rPr>
          <w:rFonts w:ascii="Open Sans" w:hAnsi="Open Sans" w:cs="Open Sans"/>
          <w:b/>
        </w:rPr>
      </w:pPr>
      <w:r w:rsidRPr="00A44E97">
        <w:rPr>
          <w:rFonts w:ascii="Open Sans" w:hAnsi="Open Sans" w:cs="Open Sans"/>
          <w:b/>
        </w:rPr>
        <w:lastRenderedPageBreak/>
        <w:t>Identify Vocabulary.</w:t>
      </w:r>
    </w:p>
    <w:p w14:paraId="47503996" w14:textId="77777777" w:rsidR="00835892" w:rsidRPr="00E84A1C" w:rsidRDefault="00835892" w:rsidP="00E84A1C">
      <w:pPr>
        <w:pStyle w:val="ListParagraph"/>
        <w:numPr>
          <w:ilvl w:val="1"/>
          <w:numId w:val="2"/>
        </w:numPr>
        <w:ind w:left="720"/>
        <w:rPr>
          <w:rFonts w:ascii="Open Sans" w:hAnsi="Open Sans" w:cs="Open Sans"/>
          <w:sz w:val="22"/>
        </w:rPr>
      </w:pPr>
      <w:r w:rsidRPr="00E84A1C">
        <w:rPr>
          <w:rFonts w:ascii="Open Sans" w:hAnsi="Open Sans" w:cs="Open Sans"/>
          <w:sz w:val="22"/>
        </w:rPr>
        <w:t>Identify 5–10 vocabulary terms that you will focus on during the lesson.  List the words with their meanings in the chart below.</w:t>
      </w:r>
    </w:p>
    <w:p w14:paraId="6BBE1A90" w14:textId="77777777" w:rsidR="00835892" w:rsidRPr="00E84A1C" w:rsidRDefault="00835892" w:rsidP="00835892">
      <w:pPr>
        <w:pStyle w:val="ListParagraph"/>
        <w:ind w:left="1080"/>
        <w:rPr>
          <w:rFonts w:ascii="Open Sans" w:hAnsi="Open Sans" w:cs="Open Sans"/>
          <w:sz w:val="22"/>
        </w:rPr>
      </w:pPr>
    </w:p>
    <w:p w14:paraId="770DF5CE" w14:textId="36E5B435" w:rsidR="00DD0B38" w:rsidRPr="00E84A1C" w:rsidRDefault="00835892" w:rsidP="00835892">
      <w:pPr>
        <w:rPr>
          <w:rFonts w:ascii="Open Sans" w:hAnsi="Open Sans" w:cs="Open Sans"/>
          <w:sz w:val="22"/>
        </w:rPr>
      </w:pPr>
      <w:r w:rsidRPr="00E84A1C">
        <w:rPr>
          <w:rFonts w:ascii="Open Sans" w:hAnsi="Open Sans" w:cs="Open Sans"/>
          <w:sz w:val="22"/>
        </w:rPr>
        <w:t>The majority of the vocabulary (approximately 80%) should be Tier 2 words, which are academic words used in various content areas</w:t>
      </w:r>
      <w:r w:rsidR="00670432">
        <w:rPr>
          <w:rFonts w:ascii="Open Sans" w:hAnsi="Open Sans" w:cs="Open Sans"/>
          <w:sz w:val="22"/>
        </w:rPr>
        <w:t>; h</w:t>
      </w:r>
      <w:r w:rsidRPr="00E84A1C">
        <w:rPr>
          <w:rFonts w:ascii="Open Sans" w:hAnsi="Open Sans" w:cs="Open Sans"/>
          <w:sz w:val="22"/>
        </w:rPr>
        <w:t>owever, you may need to focus on</w:t>
      </w:r>
      <w:r w:rsidR="003506A2" w:rsidRPr="00E84A1C">
        <w:rPr>
          <w:rFonts w:ascii="Open Sans" w:hAnsi="Open Sans" w:cs="Open Sans"/>
          <w:sz w:val="22"/>
        </w:rPr>
        <w:t xml:space="preserve"> some</w:t>
      </w:r>
      <w:r w:rsidRPr="00E84A1C">
        <w:rPr>
          <w:rFonts w:ascii="Open Sans" w:hAnsi="Open Sans" w:cs="Open Sans"/>
          <w:sz w:val="22"/>
        </w:rPr>
        <w:t xml:space="preserve"> Tier 1 words, which are common words that are used in our daily lives, depending on your students’ levels. You may also need to explain some Tier 3 words, which are words that have specific meanings for a particular content area, although these should not be the focus of vocabulary instruction.  </w:t>
      </w:r>
    </w:p>
    <w:p w14:paraId="6D9BC476" w14:textId="77777777" w:rsidR="00835892" w:rsidRPr="00A44E97" w:rsidRDefault="00835892" w:rsidP="00835892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35892" w:rsidRPr="00A44E97" w14:paraId="6DCF1395" w14:textId="77777777" w:rsidTr="00E84A1C">
        <w:tc>
          <w:tcPr>
            <w:tcW w:w="3116" w:type="dxa"/>
            <w:shd w:val="clear" w:color="auto" w:fill="004E89" w:themeFill="accent1"/>
            <w:vAlign w:val="center"/>
          </w:tcPr>
          <w:p w14:paraId="0BCCE0FA" w14:textId="77777777" w:rsidR="00835892" w:rsidRPr="00E84A1C" w:rsidRDefault="00835892" w:rsidP="00835892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E84A1C">
              <w:rPr>
                <w:rFonts w:ascii="Open Sans" w:hAnsi="Open Sans" w:cs="Open Sans"/>
                <w:b/>
                <w:color w:val="FFFFFF" w:themeColor="background1"/>
              </w:rPr>
              <w:t xml:space="preserve">Tier 1 </w:t>
            </w:r>
          </w:p>
          <w:p w14:paraId="4DDF7EE8" w14:textId="77777777" w:rsidR="00835892" w:rsidRPr="00E84A1C" w:rsidRDefault="00835892" w:rsidP="00835892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E84A1C">
              <w:rPr>
                <w:rFonts w:ascii="Open Sans" w:hAnsi="Open Sans" w:cs="Open Sans"/>
                <w:b/>
                <w:color w:val="FFFFFF" w:themeColor="background1"/>
              </w:rPr>
              <w:t>(if needed)</w:t>
            </w:r>
          </w:p>
        </w:tc>
        <w:tc>
          <w:tcPr>
            <w:tcW w:w="3117" w:type="dxa"/>
            <w:shd w:val="clear" w:color="auto" w:fill="004E89" w:themeFill="accent1"/>
            <w:vAlign w:val="center"/>
          </w:tcPr>
          <w:p w14:paraId="12146AF1" w14:textId="77777777" w:rsidR="00835892" w:rsidRPr="00E84A1C" w:rsidRDefault="00835892" w:rsidP="00835892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E84A1C">
              <w:rPr>
                <w:rFonts w:ascii="Open Sans" w:hAnsi="Open Sans" w:cs="Open Sans"/>
                <w:b/>
                <w:color w:val="FFFFFF" w:themeColor="background1"/>
              </w:rPr>
              <w:t xml:space="preserve">Tier 2 </w:t>
            </w:r>
          </w:p>
          <w:p w14:paraId="34575F2A" w14:textId="77777777" w:rsidR="00835892" w:rsidRPr="00E84A1C" w:rsidRDefault="00835892" w:rsidP="00835892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E84A1C">
              <w:rPr>
                <w:rFonts w:ascii="Open Sans" w:hAnsi="Open Sans" w:cs="Open Sans"/>
                <w:b/>
                <w:color w:val="FFFFFF" w:themeColor="background1"/>
              </w:rPr>
              <w:t>(main focus)</w:t>
            </w:r>
          </w:p>
        </w:tc>
        <w:tc>
          <w:tcPr>
            <w:tcW w:w="3117" w:type="dxa"/>
            <w:shd w:val="clear" w:color="auto" w:fill="004E89" w:themeFill="accent1"/>
            <w:vAlign w:val="center"/>
          </w:tcPr>
          <w:p w14:paraId="16EAB044" w14:textId="77777777" w:rsidR="00835892" w:rsidRPr="00E84A1C" w:rsidRDefault="00835892" w:rsidP="00835892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E84A1C">
              <w:rPr>
                <w:rFonts w:ascii="Open Sans" w:hAnsi="Open Sans" w:cs="Open Sans"/>
                <w:b/>
                <w:color w:val="FFFFFF" w:themeColor="background1"/>
              </w:rPr>
              <w:t xml:space="preserve">Tier 3 </w:t>
            </w:r>
          </w:p>
          <w:p w14:paraId="4478EAA8" w14:textId="77777777" w:rsidR="00835892" w:rsidRPr="00E84A1C" w:rsidRDefault="00835892" w:rsidP="00835892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E84A1C">
              <w:rPr>
                <w:rFonts w:ascii="Open Sans" w:hAnsi="Open Sans" w:cs="Open Sans"/>
                <w:b/>
                <w:color w:val="FFFFFF" w:themeColor="background1"/>
              </w:rPr>
              <w:t>(if needed)</w:t>
            </w:r>
          </w:p>
        </w:tc>
      </w:tr>
      <w:tr w:rsidR="00835892" w:rsidRPr="00A44E97" w14:paraId="280A23C6" w14:textId="77777777" w:rsidTr="00835892">
        <w:tc>
          <w:tcPr>
            <w:tcW w:w="3116" w:type="dxa"/>
          </w:tcPr>
          <w:p w14:paraId="3C2F3231" w14:textId="77777777" w:rsidR="00835892" w:rsidRPr="0039750E" w:rsidRDefault="00835892" w:rsidP="00835892">
            <w:pPr>
              <w:rPr>
                <w:rFonts w:ascii="Open Sans" w:hAnsi="Open Sans" w:cs="Open Sans"/>
                <w:sz w:val="22"/>
              </w:rPr>
            </w:pPr>
          </w:p>
          <w:p w14:paraId="79A54D66" w14:textId="77777777" w:rsidR="00835892" w:rsidRPr="0039750E" w:rsidRDefault="00835892" w:rsidP="00835892">
            <w:pPr>
              <w:rPr>
                <w:rFonts w:ascii="Open Sans" w:hAnsi="Open Sans" w:cs="Open Sans"/>
                <w:sz w:val="22"/>
              </w:rPr>
            </w:pPr>
          </w:p>
          <w:p w14:paraId="55974CD2" w14:textId="77777777" w:rsidR="00835892" w:rsidRPr="0039750E" w:rsidRDefault="00835892" w:rsidP="00835892">
            <w:pPr>
              <w:rPr>
                <w:rFonts w:ascii="Open Sans" w:hAnsi="Open Sans" w:cs="Open Sans"/>
                <w:sz w:val="22"/>
              </w:rPr>
            </w:pPr>
          </w:p>
          <w:p w14:paraId="286AFD6A" w14:textId="77777777" w:rsidR="00835892" w:rsidRPr="0039750E" w:rsidRDefault="00835892" w:rsidP="00835892">
            <w:pPr>
              <w:rPr>
                <w:rFonts w:ascii="Open Sans" w:hAnsi="Open Sans" w:cs="Open Sans"/>
                <w:sz w:val="22"/>
              </w:rPr>
            </w:pPr>
          </w:p>
          <w:p w14:paraId="2B889F47" w14:textId="77777777" w:rsidR="00835892" w:rsidRPr="0039750E" w:rsidRDefault="00835892" w:rsidP="00835892">
            <w:pPr>
              <w:rPr>
                <w:rFonts w:ascii="Open Sans" w:hAnsi="Open Sans" w:cs="Open Sans"/>
                <w:sz w:val="22"/>
              </w:rPr>
            </w:pPr>
          </w:p>
          <w:p w14:paraId="3353437B" w14:textId="77777777" w:rsidR="00835892" w:rsidRPr="0039750E" w:rsidRDefault="00835892" w:rsidP="00835892">
            <w:pPr>
              <w:rPr>
                <w:rFonts w:ascii="Open Sans" w:hAnsi="Open Sans" w:cs="Open Sans"/>
                <w:sz w:val="22"/>
              </w:rPr>
            </w:pPr>
          </w:p>
          <w:p w14:paraId="1C50939D" w14:textId="77777777" w:rsidR="00835892" w:rsidRPr="0039750E" w:rsidRDefault="00835892" w:rsidP="00835892">
            <w:pPr>
              <w:rPr>
                <w:rFonts w:ascii="Open Sans" w:hAnsi="Open Sans" w:cs="Open Sans"/>
                <w:sz w:val="22"/>
              </w:rPr>
            </w:pPr>
          </w:p>
          <w:p w14:paraId="5A3B9DEA" w14:textId="77777777" w:rsidR="00835892" w:rsidRPr="0039750E" w:rsidRDefault="00835892" w:rsidP="00835892">
            <w:pPr>
              <w:rPr>
                <w:rFonts w:ascii="Open Sans" w:hAnsi="Open Sans" w:cs="Open Sans"/>
                <w:sz w:val="22"/>
              </w:rPr>
            </w:pPr>
          </w:p>
          <w:p w14:paraId="3C25F678" w14:textId="77777777" w:rsidR="00835892" w:rsidRPr="0039750E" w:rsidRDefault="00835892" w:rsidP="00835892">
            <w:pPr>
              <w:rPr>
                <w:rFonts w:ascii="Open Sans" w:hAnsi="Open Sans" w:cs="Open Sans"/>
                <w:sz w:val="22"/>
              </w:rPr>
            </w:pPr>
          </w:p>
          <w:p w14:paraId="176D38FB" w14:textId="77777777" w:rsidR="00835892" w:rsidRPr="0039750E" w:rsidRDefault="00835892" w:rsidP="00835892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117" w:type="dxa"/>
          </w:tcPr>
          <w:p w14:paraId="542FB16D" w14:textId="77777777" w:rsidR="00835892" w:rsidRPr="0039750E" w:rsidRDefault="00835892" w:rsidP="00835892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117" w:type="dxa"/>
          </w:tcPr>
          <w:p w14:paraId="44B67DEF" w14:textId="77777777" w:rsidR="00835892" w:rsidRPr="0039750E" w:rsidRDefault="00835892" w:rsidP="00835892">
            <w:pPr>
              <w:rPr>
                <w:rFonts w:ascii="Open Sans" w:hAnsi="Open Sans" w:cs="Open Sans"/>
                <w:sz w:val="22"/>
              </w:rPr>
            </w:pPr>
          </w:p>
        </w:tc>
      </w:tr>
    </w:tbl>
    <w:p w14:paraId="280B36A0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513B6DD8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6FF1C983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29CCA2D3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2A8F326C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528E34CC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348C4E9A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05B03148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535F47A2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094BFFB3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439D3471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00F1B8A8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5445C432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138490BA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5FB0F75A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230E11FC" w14:textId="77777777" w:rsidR="00835892" w:rsidRPr="00A44E97" w:rsidRDefault="00835892" w:rsidP="00835892">
      <w:pPr>
        <w:rPr>
          <w:rFonts w:ascii="Open Sans" w:hAnsi="Open Sans" w:cs="Open Sans"/>
        </w:rPr>
      </w:pPr>
    </w:p>
    <w:p w14:paraId="6DD4C5AA" w14:textId="09602543" w:rsidR="0039750E" w:rsidRDefault="0039750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7B0CC850" w14:textId="77777777" w:rsidR="00835892" w:rsidRPr="00A44E97" w:rsidRDefault="00835892" w:rsidP="00835892">
      <w:pPr>
        <w:pStyle w:val="ListParagraph"/>
        <w:numPr>
          <w:ilvl w:val="0"/>
          <w:numId w:val="2"/>
        </w:numPr>
        <w:rPr>
          <w:rFonts w:ascii="Open Sans" w:hAnsi="Open Sans" w:cs="Open Sans"/>
          <w:b/>
        </w:rPr>
      </w:pPr>
      <w:r w:rsidRPr="00A44E97">
        <w:rPr>
          <w:rFonts w:ascii="Open Sans" w:hAnsi="Open Sans" w:cs="Open Sans"/>
          <w:b/>
        </w:rPr>
        <w:lastRenderedPageBreak/>
        <w:t>Identify and/or create text-dependent questions.</w:t>
      </w:r>
    </w:p>
    <w:p w14:paraId="346D9F7F" w14:textId="77777777" w:rsidR="00835892" w:rsidRPr="00A44E97" w:rsidRDefault="00835892" w:rsidP="00835892">
      <w:pPr>
        <w:rPr>
          <w:rFonts w:ascii="Open Sans" w:hAnsi="Open Sans" w:cs="Open Sans"/>
          <w:b/>
        </w:rPr>
      </w:pPr>
    </w:p>
    <w:p w14:paraId="6C8C9D7B" w14:textId="77777777" w:rsidR="001B39AC" w:rsidRPr="00A44E97" w:rsidRDefault="001B39AC" w:rsidP="00AC101A">
      <w:pPr>
        <w:ind w:firstLine="360"/>
        <w:rPr>
          <w:rFonts w:ascii="Open Sans" w:hAnsi="Open Sans" w:cs="Open Sans"/>
          <w:b/>
        </w:rPr>
      </w:pPr>
      <w:r w:rsidRPr="00A44E97">
        <w:rPr>
          <w:rFonts w:ascii="Open Sans" w:hAnsi="Open Sans" w:cs="Open Sans"/>
          <w:b/>
        </w:rPr>
        <w:t>Step 1:</w:t>
      </w:r>
    </w:p>
    <w:p w14:paraId="4B134A3F" w14:textId="77777777" w:rsidR="00835892" w:rsidRPr="00E84A1C" w:rsidRDefault="00835892" w:rsidP="00E84A1C">
      <w:pPr>
        <w:pStyle w:val="ListParagraph"/>
        <w:numPr>
          <w:ilvl w:val="1"/>
          <w:numId w:val="2"/>
        </w:numPr>
        <w:ind w:left="720"/>
        <w:rPr>
          <w:rFonts w:asciiTheme="minorHAnsi" w:hAnsiTheme="minorHAnsi" w:cstheme="minorHAnsi"/>
          <w:sz w:val="22"/>
        </w:rPr>
      </w:pPr>
      <w:r w:rsidRPr="00E84A1C">
        <w:rPr>
          <w:rFonts w:asciiTheme="minorHAnsi" w:hAnsiTheme="minorHAnsi" w:cstheme="minorHAnsi"/>
          <w:sz w:val="22"/>
        </w:rPr>
        <w:t xml:space="preserve">Review any questions already included with the text and use the “Checklist for Evaluating Question Quality” to determine if they are text-dependent/specific and support students’ engagement with an understanding of the text.  </w:t>
      </w:r>
    </w:p>
    <w:p w14:paraId="3E142FF3" w14:textId="77777777" w:rsidR="00835892" w:rsidRPr="00E84A1C" w:rsidRDefault="00835892" w:rsidP="00E84A1C">
      <w:pPr>
        <w:ind w:left="720"/>
        <w:rPr>
          <w:rFonts w:asciiTheme="minorHAnsi" w:hAnsiTheme="minorHAnsi" w:cstheme="minorHAnsi"/>
          <w:b/>
          <w:sz w:val="22"/>
        </w:rPr>
      </w:pPr>
    </w:p>
    <w:p w14:paraId="278047AF" w14:textId="0939FE40" w:rsidR="001B39AC" w:rsidRPr="00E84A1C" w:rsidRDefault="001B39AC" w:rsidP="003655C5">
      <w:pPr>
        <w:pStyle w:val="ListParagraph"/>
        <w:numPr>
          <w:ilvl w:val="1"/>
          <w:numId w:val="2"/>
        </w:numPr>
        <w:spacing w:line="360" w:lineRule="auto"/>
        <w:ind w:left="720"/>
        <w:rPr>
          <w:rFonts w:asciiTheme="minorHAnsi" w:hAnsiTheme="minorHAnsi" w:cstheme="minorHAnsi"/>
          <w:sz w:val="22"/>
        </w:rPr>
      </w:pPr>
      <w:r w:rsidRPr="00E84A1C">
        <w:rPr>
          <w:rFonts w:asciiTheme="minorHAnsi" w:hAnsiTheme="minorHAnsi" w:cstheme="minorHAnsi"/>
          <w:sz w:val="22"/>
        </w:rPr>
        <w:t>Mark the statements that are true of the lesson’s current questions.</w:t>
      </w:r>
    </w:p>
    <w:p w14:paraId="7F4AC635" w14:textId="620FBBD9" w:rsidR="001B39AC" w:rsidRDefault="00B65015" w:rsidP="00683034">
      <w:pPr>
        <w:ind w:left="72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87793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84F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683034">
        <w:rPr>
          <w:rFonts w:asciiTheme="minorHAnsi" w:hAnsiTheme="minorHAnsi" w:cstheme="minorHAnsi"/>
          <w:sz w:val="22"/>
        </w:rPr>
        <w:tab/>
      </w:r>
      <w:r w:rsidR="001B39AC" w:rsidRPr="00E84A1C">
        <w:rPr>
          <w:rFonts w:asciiTheme="minorHAnsi" w:hAnsiTheme="minorHAnsi" w:cstheme="minorHAnsi"/>
          <w:sz w:val="22"/>
        </w:rPr>
        <w:t>Students must read the text to answer each question.</w:t>
      </w:r>
    </w:p>
    <w:p w14:paraId="01B54DDB" w14:textId="295A698E" w:rsidR="00155F84" w:rsidRPr="00E84A1C" w:rsidRDefault="00155F84" w:rsidP="00683034">
      <w:pPr>
        <w:ind w:left="720"/>
        <w:rPr>
          <w:rFonts w:asciiTheme="minorHAnsi" w:hAnsiTheme="minorHAnsi" w:cstheme="minorHAnsi"/>
          <w:sz w:val="22"/>
        </w:rPr>
      </w:pPr>
    </w:p>
    <w:p w14:paraId="72A2E3F3" w14:textId="1AF8351F" w:rsidR="001B39AC" w:rsidRDefault="00B65015" w:rsidP="00683034">
      <w:pPr>
        <w:ind w:left="1440" w:hanging="72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34714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84F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683034">
        <w:rPr>
          <w:rFonts w:asciiTheme="minorHAnsi" w:hAnsiTheme="minorHAnsi" w:cstheme="minorHAnsi"/>
          <w:sz w:val="22"/>
        </w:rPr>
        <w:tab/>
      </w:r>
      <w:r w:rsidR="001B39AC" w:rsidRPr="00E84A1C">
        <w:rPr>
          <w:rFonts w:asciiTheme="minorHAnsi" w:hAnsiTheme="minorHAnsi" w:cstheme="minorHAnsi"/>
          <w:sz w:val="22"/>
        </w:rPr>
        <w:t>Questions require that students use evidence from the text to support their claims.</w:t>
      </w:r>
    </w:p>
    <w:p w14:paraId="603494B1" w14:textId="32687453" w:rsidR="00155F84" w:rsidRPr="00E84A1C" w:rsidRDefault="00155F84" w:rsidP="00683034">
      <w:pPr>
        <w:ind w:left="720"/>
        <w:rPr>
          <w:rFonts w:asciiTheme="minorHAnsi" w:hAnsiTheme="minorHAnsi" w:cstheme="minorHAnsi"/>
          <w:sz w:val="22"/>
        </w:rPr>
      </w:pPr>
    </w:p>
    <w:p w14:paraId="6E0FD57D" w14:textId="4799BB08" w:rsidR="001B39AC" w:rsidRDefault="00B65015" w:rsidP="00683034">
      <w:pPr>
        <w:ind w:left="1440" w:hanging="72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68940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84F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683034">
        <w:rPr>
          <w:rFonts w:asciiTheme="minorHAnsi" w:hAnsiTheme="minorHAnsi" w:cstheme="minorHAnsi"/>
          <w:sz w:val="22"/>
        </w:rPr>
        <w:tab/>
      </w:r>
      <w:r w:rsidR="001B39AC" w:rsidRPr="00E84A1C">
        <w:rPr>
          <w:rFonts w:asciiTheme="minorHAnsi" w:hAnsiTheme="minorHAnsi" w:cstheme="minorHAnsi"/>
          <w:sz w:val="22"/>
        </w:rPr>
        <w:t xml:space="preserve">Question scaffolding is used </w:t>
      </w:r>
      <w:r w:rsidR="00813059">
        <w:rPr>
          <w:rFonts w:asciiTheme="minorHAnsi" w:hAnsiTheme="minorHAnsi" w:cstheme="minorHAnsi"/>
          <w:sz w:val="22"/>
        </w:rPr>
        <w:t xml:space="preserve">to </w:t>
      </w:r>
      <w:r w:rsidR="001B39AC" w:rsidRPr="00E84A1C">
        <w:rPr>
          <w:rFonts w:asciiTheme="minorHAnsi" w:hAnsiTheme="minorHAnsi" w:cstheme="minorHAnsi"/>
          <w:sz w:val="22"/>
        </w:rPr>
        <w:t>support students’ understanding of the big ideas and the key information from the text.</w:t>
      </w:r>
    </w:p>
    <w:p w14:paraId="1B371C32" w14:textId="14D64A40" w:rsidR="00155F84" w:rsidRPr="00E84A1C" w:rsidRDefault="00155F84" w:rsidP="00683034">
      <w:pPr>
        <w:ind w:left="720"/>
        <w:rPr>
          <w:rFonts w:asciiTheme="minorHAnsi" w:hAnsiTheme="minorHAnsi" w:cstheme="minorHAnsi"/>
          <w:sz w:val="22"/>
        </w:rPr>
      </w:pPr>
    </w:p>
    <w:p w14:paraId="707E121F" w14:textId="1956403D" w:rsidR="001B39AC" w:rsidRDefault="00B65015" w:rsidP="00683034">
      <w:pPr>
        <w:ind w:left="1440" w:hanging="72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6354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84F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683034">
        <w:rPr>
          <w:rFonts w:asciiTheme="minorHAnsi" w:hAnsiTheme="minorHAnsi" w:cstheme="minorHAnsi"/>
          <w:sz w:val="22"/>
        </w:rPr>
        <w:tab/>
      </w:r>
      <w:r w:rsidR="001B39AC" w:rsidRPr="00E84A1C">
        <w:rPr>
          <w:rFonts w:asciiTheme="minorHAnsi" w:hAnsiTheme="minorHAnsi" w:cstheme="minorHAnsi"/>
          <w:sz w:val="22"/>
        </w:rPr>
        <w:t>Questions point students to the most challenging and important parts of the text.</w:t>
      </w:r>
    </w:p>
    <w:p w14:paraId="6483D94C" w14:textId="666D7BAC" w:rsidR="00155F84" w:rsidRPr="00E84A1C" w:rsidRDefault="00155F84" w:rsidP="00683034">
      <w:pPr>
        <w:ind w:left="720"/>
        <w:rPr>
          <w:rFonts w:asciiTheme="minorHAnsi" w:hAnsiTheme="minorHAnsi" w:cstheme="minorHAnsi"/>
          <w:sz w:val="22"/>
        </w:rPr>
      </w:pPr>
    </w:p>
    <w:p w14:paraId="2F8A16E4" w14:textId="7604CB27" w:rsidR="001B39AC" w:rsidRDefault="00B65015" w:rsidP="00683034">
      <w:pPr>
        <w:ind w:left="1440" w:hanging="72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70463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84F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683034">
        <w:rPr>
          <w:rFonts w:asciiTheme="minorHAnsi" w:hAnsiTheme="minorHAnsi" w:cstheme="minorHAnsi"/>
          <w:sz w:val="22"/>
        </w:rPr>
        <w:tab/>
      </w:r>
      <w:r w:rsidR="001B39AC" w:rsidRPr="00E84A1C">
        <w:rPr>
          <w:rFonts w:asciiTheme="minorHAnsi" w:hAnsiTheme="minorHAnsi" w:cstheme="minorHAnsi"/>
          <w:sz w:val="22"/>
        </w:rPr>
        <w:t>Questions go beyond the text to make other connections only after the text has been explored.</w:t>
      </w:r>
    </w:p>
    <w:p w14:paraId="3912F0A7" w14:textId="7213DC24" w:rsidR="00155F84" w:rsidRPr="00E84A1C" w:rsidRDefault="00155F84" w:rsidP="00683034">
      <w:pPr>
        <w:ind w:left="720"/>
        <w:rPr>
          <w:rFonts w:asciiTheme="minorHAnsi" w:hAnsiTheme="minorHAnsi" w:cstheme="minorHAnsi"/>
          <w:sz w:val="22"/>
        </w:rPr>
      </w:pPr>
    </w:p>
    <w:p w14:paraId="5F9CE465" w14:textId="1877A252" w:rsidR="001B39AC" w:rsidRPr="00E84A1C" w:rsidRDefault="00B65015" w:rsidP="00683034">
      <w:pPr>
        <w:ind w:left="72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11991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84F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683034">
        <w:rPr>
          <w:rFonts w:asciiTheme="minorHAnsi" w:hAnsiTheme="minorHAnsi" w:cstheme="minorHAnsi"/>
          <w:sz w:val="22"/>
        </w:rPr>
        <w:tab/>
      </w:r>
      <w:r w:rsidR="001B39AC" w:rsidRPr="00E84A1C">
        <w:rPr>
          <w:rFonts w:asciiTheme="minorHAnsi" w:hAnsiTheme="minorHAnsi" w:cstheme="minorHAnsi"/>
          <w:sz w:val="22"/>
        </w:rPr>
        <w:t>Questions address skills in level</w:t>
      </w:r>
      <w:r w:rsidR="001B39AC" w:rsidRPr="00E84A1C">
        <w:rPr>
          <w:rFonts w:ascii="Cambria Math" w:hAnsi="Cambria Math" w:cs="Cambria Math"/>
          <w:sz w:val="22"/>
        </w:rPr>
        <w:t>‐</w:t>
      </w:r>
      <w:r w:rsidR="001B39AC" w:rsidRPr="00E84A1C">
        <w:rPr>
          <w:rFonts w:asciiTheme="minorHAnsi" w:hAnsiTheme="minorHAnsi" w:cstheme="minorHAnsi"/>
          <w:sz w:val="22"/>
        </w:rPr>
        <w:t xml:space="preserve">specific standards. </w:t>
      </w:r>
    </w:p>
    <w:p w14:paraId="2089C84F" w14:textId="77777777" w:rsidR="001B39AC" w:rsidRPr="00E84A1C" w:rsidRDefault="001B39AC" w:rsidP="00E84A1C">
      <w:pPr>
        <w:ind w:left="720"/>
        <w:rPr>
          <w:rFonts w:asciiTheme="minorHAnsi" w:hAnsiTheme="minorHAnsi" w:cstheme="minorHAnsi"/>
          <w:sz w:val="22"/>
        </w:rPr>
      </w:pPr>
    </w:p>
    <w:p w14:paraId="60D64F05" w14:textId="26C12509" w:rsidR="001B39AC" w:rsidRPr="00715492" w:rsidRDefault="00715492" w:rsidP="00155F84">
      <w:pPr>
        <w:pStyle w:val="ListParagraph"/>
        <w:numPr>
          <w:ilvl w:val="1"/>
          <w:numId w:val="2"/>
        </w:numPr>
        <w:ind w:left="720"/>
        <w:rPr>
          <w:rFonts w:asciiTheme="minorHAnsi" w:hAnsiTheme="minorHAnsi" w:cstheme="minorHAnsi"/>
          <w:sz w:val="22"/>
        </w:rPr>
      </w:pPr>
      <w:r w:rsidRPr="00715492">
        <w:rPr>
          <w:rFonts w:asciiTheme="minorHAnsi" w:hAnsiTheme="minorHAnsi" w:cstheme="minorHAnsi"/>
          <w:sz w:val="22"/>
        </w:rPr>
        <w:t>Provide an overall rating.</w:t>
      </w:r>
      <w:r w:rsidR="001B39AC" w:rsidRPr="00715492">
        <w:rPr>
          <w:rFonts w:asciiTheme="minorHAnsi" w:hAnsiTheme="minorHAnsi" w:cstheme="minorHAnsi"/>
          <w:sz w:val="22"/>
        </w:rPr>
        <w:t xml:space="preserve"> 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014"/>
        <w:gridCol w:w="7621"/>
      </w:tblGrid>
      <w:tr w:rsidR="00715492" w14:paraId="6E0A8917" w14:textId="77777777" w:rsidTr="00715492">
        <w:tc>
          <w:tcPr>
            <w:tcW w:w="720" w:type="dxa"/>
            <w:shd w:val="clear" w:color="auto" w:fill="004E89" w:themeFill="accent1"/>
          </w:tcPr>
          <w:p w14:paraId="6F0F4811" w14:textId="28EEBC2B" w:rsidR="00715492" w:rsidRPr="00715492" w:rsidRDefault="00715492" w:rsidP="0071549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71549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Overall Rating</w:t>
            </w:r>
          </w:p>
        </w:tc>
        <w:tc>
          <w:tcPr>
            <w:tcW w:w="7915" w:type="dxa"/>
            <w:shd w:val="clear" w:color="auto" w:fill="004E89" w:themeFill="accent1"/>
          </w:tcPr>
          <w:p w14:paraId="384C9C07" w14:textId="786F3B09" w:rsidR="00715492" w:rsidRPr="00715492" w:rsidRDefault="00715492" w:rsidP="0071549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71549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Are the questions provided in the lesson text-dependent/specific?</w:t>
            </w:r>
          </w:p>
        </w:tc>
      </w:tr>
      <w:tr w:rsidR="00715492" w14:paraId="7C86D7C4" w14:textId="77777777" w:rsidTr="00715492">
        <w:trPr>
          <w:trHeight w:val="432"/>
        </w:trPr>
        <w:tc>
          <w:tcPr>
            <w:tcW w:w="720" w:type="dxa"/>
          </w:tcPr>
          <w:p w14:paraId="642EE716" w14:textId="001DDA1F" w:rsidR="00715492" w:rsidRDefault="00715492" w:rsidP="0071549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cstheme="minorHAnsi"/>
              </w:rPr>
              <w:object w:dxaOrig="225" w:dyaOrig="225" w14:anchorId="4F37EE8B">
                <v:shape id="_x0000_i1111" type="#_x0000_t75" alt="The &quot;Yes&quot; radio button." style="width:14.25pt;height:18pt" o:ole="">
                  <v:imagedata r:id="rId18" o:title=""/>
                </v:shape>
                <w:control r:id="rId35" w:name="OptionButton21" w:shapeid="_x0000_i1111"/>
              </w:object>
            </w:r>
          </w:p>
        </w:tc>
        <w:tc>
          <w:tcPr>
            <w:tcW w:w="7915" w:type="dxa"/>
          </w:tcPr>
          <w:p w14:paraId="76642FB3" w14:textId="323A0B03" w:rsidR="00715492" w:rsidRDefault="00715492" w:rsidP="00715492">
            <w:pPr>
              <w:rPr>
                <w:rFonts w:asciiTheme="minorHAnsi" w:hAnsiTheme="minorHAnsi" w:cstheme="minorHAnsi"/>
                <w:sz w:val="22"/>
              </w:rPr>
            </w:pPr>
            <w:r w:rsidRPr="00E84A1C">
              <w:rPr>
                <w:rFonts w:asciiTheme="minorHAnsi" w:hAnsiTheme="minorHAnsi" w:cstheme="minorHAnsi"/>
                <w:sz w:val="22"/>
              </w:rPr>
              <w:t>Yes – All questions meet the requirements listed above.</w:t>
            </w:r>
          </w:p>
        </w:tc>
      </w:tr>
      <w:tr w:rsidR="00715492" w14:paraId="0F560F46" w14:textId="77777777" w:rsidTr="00715492">
        <w:trPr>
          <w:trHeight w:val="432"/>
        </w:trPr>
        <w:tc>
          <w:tcPr>
            <w:tcW w:w="720" w:type="dxa"/>
          </w:tcPr>
          <w:p w14:paraId="5C107037" w14:textId="6F12C0CC" w:rsidR="00715492" w:rsidRDefault="00715492" w:rsidP="0071549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cstheme="minorHAnsi"/>
              </w:rPr>
              <w:object w:dxaOrig="225" w:dyaOrig="225" w14:anchorId="75869E01">
                <v:shape id="_x0000_i1113" type="#_x0000_t75" alt="The &quot;No&quot; radio button." style="width:12.75pt;height:18pt" o:ole="">
                  <v:imagedata r:id="rId10" o:title=""/>
                </v:shape>
                <w:control r:id="rId36" w:name="OptionButton22" w:shapeid="_x0000_i1113"/>
              </w:object>
            </w:r>
          </w:p>
        </w:tc>
        <w:tc>
          <w:tcPr>
            <w:tcW w:w="7915" w:type="dxa"/>
          </w:tcPr>
          <w:p w14:paraId="7DADCB1D" w14:textId="45BADE23" w:rsidR="00715492" w:rsidRDefault="00715492" w:rsidP="002E3E1B">
            <w:pPr>
              <w:rPr>
                <w:rFonts w:asciiTheme="minorHAnsi" w:hAnsiTheme="minorHAnsi" w:cstheme="minorHAnsi"/>
                <w:sz w:val="22"/>
              </w:rPr>
            </w:pPr>
            <w:r w:rsidRPr="00E84A1C">
              <w:rPr>
                <w:rFonts w:asciiTheme="minorHAnsi" w:hAnsiTheme="minorHAnsi" w:cstheme="minorHAnsi"/>
                <w:sz w:val="22"/>
              </w:rPr>
              <w:t>No – None of the questions meet the requirements listed above.</w:t>
            </w:r>
          </w:p>
        </w:tc>
      </w:tr>
      <w:tr w:rsidR="00715492" w14:paraId="3A0BC750" w14:textId="77777777" w:rsidTr="00715492">
        <w:trPr>
          <w:trHeight w:val="432"/>
        </w:trPr>
        <w:tc>
          <w:tcPr>
            <w:tcW w:w="720" w:type="dxa"/>
          </w:tcPr>
          <w:p w14:paraId="7394AE18" w14:textId="65C7B79F" w:rsidR="00715492" w:rsidRDefault="00715492" w:rsidP="0071549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cstheme="minorHAnsi"/>
              </w:rPr>
              <w:object w:dxaOrig="225" w:dyaOrig="225" w14:anchorId="75635353">
                <v:shape id="_x0000_i1115" type="#_x0000_t75" alt="The &quot;Some&quot; radio button." style="width:13.5pt;height:18pt" o:ole="">
                  <v:imagedata r:id="rId8" o:title=""/>
                </v:shape>
                <w:control r:id="rId37" w:name="OptionButton23" w:shapeid="_x0000_i1115"/>
              </w:object>
            </w:r>
          </w:p>
        </w:tc>
        <w:tc>
          <w:tcPr>
            <w:tcW w:w="7915" w:type="dxa"/>
          </w:tcPr>
          <w:p w14:paraId="29E7BB5E" w14:textId="0A229FBD" w:rsidR="00715492" w:rsidRDefault="00715492" w:rsidP="00715492">
            <w:pPr>
              <w:rPr>
                <w:rFonts w:asciiTheme="minorHAnsi" w:hAnsiTheme="minorHAnsi" w:cstheme="minorHAnsi"/>
                <w:sz w:val="22"/>
              </w:rPr>
            </w:pPr>
            <w:r w:rsidRPr="00E84A1C">
              <w:rPr>
                <w:rFonts w:asciiTheme="minorHAnsi" w:hAnsiTheme="minorHAnsi" w:cstheme="minorHAnsi"/>
                <w:sz w:val="22"/>
              </w:rPr>
              <w:t>Some – Some of the questions meet the requirement listed above.</w:t>
            </w:r>
          </w:p>
        </w:tc>
      </w:tr>
    </w:tbl>
    <w:p w14:paraId="6967457F" w14:textId="62610F79" w:rsidR="001B39AC" w:rsidRPr="00E84A1C" w:rsidRDefault="001B39AC" w:rsidP="00E84A1C">
      <w:pPr>
        <w:ind w:left="720"/>
        <w:rPr>
          <w:rFonts w:asciiTheme="minorHAnsi" w:hAnsiTheme="minorHAnsi" w:cstheme="minorHAnsi"/>
          <w:sz w:val="22"/>
        </w:rPr>
      </w:pPr>
    </w:p>
    <w:p w14:paraId="6B949AB4" w14:textId="187125B2" w:rsidR="00155F84" w:rsidRDefault="001B39AC" w:rsidP="00E84A1C">
      <w:pPr>
        <w:pStyle w:val="ListParagraph"/>
        <w:numPr>
          <w:ilvl w:val="1"/>
          <w:numId w:val="2"/>
        </w:numPr>
        <w:ind w:left="720"/>
        <w:rPr>
          <w:rFonts w:asciiTheme="minorHAnsi" w:hAnsiTheme="minorHAnsi" w:cstheme="minorHAnsi"/>
          <w:sz w:val="22"/>
        </w:rPr>
      </w:pPr>
      <w:r w:rsidRPr="00E84A1C">
        <w:rPr>
          <w:rFonts w:asciiTheme="minorHAnsi" w:hAnsiTheme="minorHAnsi" w:cstheme="minorHAnsi"/>
          <w:sz w:val="22"/>
        </w:rPr>
        <w:t xml:space="preserve">Is question scaffolding used to support student understanding and to build knowledge? </w:t>
      </w:r>
    </w:p>
    <w:p w14:paraId="39E213A5" w14:textId="5EDCB544" w:rsidR="001B39AC" w:rsidRPr="00E84A1C" w:rsidRDefault="001B39AC" w:rsidP="00155F84">
      <w:pPr>
        <w:pStyle w:val="ListParagraph"/>
        <w:rPr>
          <w:rFonts w:asciiTheme="minorHAnsi" w:hAnsiTheme="minorHAnsi" w:cstheme="minorHAnsi"/>
          <w:sz w:val="22"/>
        </w:rPr>
      </w:pPr>
      <w:r w:rsidRPr="00E84A1C">
        <w:rPr>
          <w:rFonts w:asciiTheme="minorHAnsi" w:hAnsiTheme="minorHAnsi" w:cstheme="minorHAnsi"/>
          <w:sz w:val="22"/>
        </w:rPr>
        <w:t xml:space="preserve"> </w:t>
      </w:r>
    </w:p>
    <w:p w14:paraId="31187A1B" w14:textId="3F5CF145" w:rsidR="001B39AC" w:rsidRDefault="00B65015" w:rsidP="00E17EDA">
      <w:pPr>
        <w:ind w:left="72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2395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84F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17EDA">
        <w:rPr>
          <w:rFonts w:asciiTheme="minorHAnsi" w:hAnsiTheme="minorHAnsi" w:cstheme="minorHAnsi"/>
          <w:sz w:val="22"/>
        </w:rPr>
        <w:tab/>
      </w:r>
      <w:r w:rsidR="00715492">
        <w:rPr>
          <w:rFonts w:asciiTheme="minorHAnsi" w:hAnsiTheme="minorHAnsi" w:cstheme="minorHAnsi"/>
          <w:sz w:val="22"/>
        </w:rPr>
        <w:t>Y</w:t>
      </w:r>
      <w:r w:rsidR="001B39AC" w:rsidRPr="00E84A1C">
        <w:rPr>
          <w:rFonts w:asciiTheme="minorHAnsi" w:hAnsiTheme="minorHAnsi" w:cstheme="minorHAnsi"/>
          <w:sz w:val="22"/>
        </w:rPr>
        <w:t>es</w:t>
      </w:r>
    </w:p>
    <w:p w14:paraId="774C4296" w14:textId="67CC0397" w:rsidR="00155F84" w:rsidRPr="00E84A1C" w:rsidRDefault="00155F84" w:rsidP="00E17EDA">
      <w:pPr>
        <w:ind w:left="720"/>
        <w:rPr>
          <w:rFonts w:asciiTheme="minorHAnsi" w:hAnsiTheme="minorHAnsi" w:cstheme="minorHAnsi"/>
          <w:sz w:val="22"/>
        </w:rPr>
      </w:pPr>
    </w:p>
    <w:p w14:paraId="13113D7F" w14:textId="121A4C0D" w:rsidR="00835892" w:rsidRPr="00E84A1C" w:rsidRDefault="00B65015" w:rsidP="00E17EDA">
      <w:pPr>
        <w:ind w:left="72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52502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84F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17EDA">
        <w:rPr>
          <w:rFonts w:asciiTheme="minorHAnsi" w:hAnsiTheme="minorHAnsi" w:cstheme="minorHAnsi"/>
          <w:sz w:val="22"/>
        </w:rPr>
        <w:tab/>
      </w:r>
      <w:r w:rsidR="001B39AC" w:rsidRPr="00E84A1C">
        <w:rPr>
          <w:rFonts w:asciiTheme="minorHAnsi" w:hAnsiTheme="minorHAnsi" w:cstheme="minorHAnsi"/>
          <w:sz w:val="22"/>
        </w:rPr>
        <w:t>No</w:t>
      </w:r>
    </w:p>
    <w:p w14:paraId="1770E2E4" w14:textId="77777777" w:rsidR="00835892" w:rsidRPr="00A44E97" w:rsidRDefault="00835892" w:rsidP="00835892">
      <w:pPr>
        <w:rPr>
          <w:rFonts w:ascii="Open Sans" w:hAnsi="Open Sans" w:cs="Open Sans"/>
          <w:b/>
        </w:rPr>
      </w:pPr>
    </w:p>
    <w:p w14:paraId="60BD0FAE" w14:textId="77777777" w:rsidR="00835892" w:rsidRPr="00A44E97" w:rsidRDefault="00835892" w:rsidP="00835892">
      <w:pPr>
        <w:rPr>
          <w:rFonts w:ascii="Open Sans" w:hAnsi="Open Sans" w:cs="Open Sans"/>
          <w:b/>
        </w:rPr>
      </w:pPr>
    </w:p>
    <w:p w14:paraId="500F71A8" w14:textId="77777777" w:rsidR="00835892" w:rsidRPr="00A44E97" w:rsidRDefault="00835892" w:rsidP="00835892">
      <w:pPr>
        <w:rPr>
          <w:rFonts w:ascii="Open Sans" w:hAnsi="Open Sans" w:cs="Open Sans"/>
          <w:b/>
        </w:rPr>
      </w:pPr>
    </w:p>
    <w:p w14:paraId="7B882600" w14:textId="77777777" w:rsidR="00835892" w:rsidRPr="00A44E97" w:rsidRDefault="00835892" w:rsidP="00835892">
      <w:pPr>
        <w:rPr>
          <w:rFonts w:ascii="Open Sans" w:hAnsi="Open Sans" w:cs="Open Sans"/>
          <w:b/>
        </w:rPr>
      </w:pPr>
    </w:p>
    <w:p w14:paraId="0E7CE9DD" w14:textId="3BC6979A" w:rsidR="001B39AC" w:rsidRPr="00A44E97" w:rsidRDefault="001B39AC" w:rsidP="008C3A83">
      <w:pPr>
        <w:ind w:firstLine="360"/>
        <w:rPr>
          <w:rFonts w:ascii="Open Sans" w:hAnsi="Open Sans" w:cs="Open Sans"/>
          <w:b/>
        </w:rPr>
      </w:pPr>
      <w:r w:rsidRPr="00A44E97">
        <w:rPr>
          <w:rFonts w:ascii="Open Sans" w:hAnsi="Open Sans" w:cs="Open Sans"/>
          <w:b/>
        </w:rPr>
        <w:t>Step 2:</w:t>
      </w:r>
      <w:r w:rsidR="00C57F13" w:rsidRPr="00A44E97">
        <w:rPr>
          <w:rFonts w:ascii="Open Sans" w:hAnsi="Open Sans" w:cs="Open Sans"/>
          <w:b/>
        </w:rPr>
        <w:t xml:space="preserve">  </w:t>
      </w:r>
    </w:p>
    <w:p w14:paraId="3984EAA3" w14:textId="77777777" w:rsidR="00577D4E" w:rsidRPr="008C3A83" w:rsidRDefault="001B39AC" w:rsidP="008C3A83">
      <w:pPr>
        <w:pStyle w:val="ListParagraph"/>
        <w:numPr>
          <w:ilvl w:val="1"/>
          <w:numId w:val="9"/>
        </w:numPr>
        <w:ind w:left="720"/>
        <w:rPr>
          <w:rFonts w:ascii="Open Sans" w:hAnsi="Open Sans" w:cs="Open Sans"/>
          <w:sz w:val="22"/>
        </w:rPr>
      </w:pPr>
      <w:r w:rsidRPr="008C3A83">
        <w:rPr>
          <w:rFonts w:ascii="Open Sans" w:hAnsi="Open Sans" w:cs="Open Sans"/>
          <w:sz w:val="22"/>
        </w:rPr>
        <w:t>Based on your analysis of the existing questions in Step 1, determine whether you need to revise any of the existing questions to make them text-dependent/specific or create new text-dependent/specific questions.</w:t>
      </w:r>
      <w:r w:rsidR="00577D4E" w:rsidRPr="008C3A83">
        <w:rPr>
          <w:rFonts w:ascii="Open Sans" w:hAnsi="Open Sans" w:cs="Open Sans"/>
          <w:sz w:val="22"/>
        </w:rPr>
        <w:t xml:space="preserve">  </w:t>
      </w:r>
    </w:p>
    <w:p w14:paraId="3B2A4FB9" w14:textId="77777777" w:rsidR="00AC101A" w:rsidRPr="008C3A83" w:rsidRDefault="00AC101A" w:rsidP="008C3A83">
      <w:pPr>
        <w:pStyle w:val="ListParagraph"/>
        <w:rPr>
          <w:rFonts w:ascii="Open Sans" w:hAnsi="Open Sans" w:cs="Open Sans"/>
          <w:sz w:val="22"/>
        </w:rPr>
      </w:pPr>
    </w:p>
    <w:p w14:paraId="6141443F" w14:textId="4CB2B84D" w:rsidR="00AC101A" w:rsidRPr="008C3A83" w:rsidRDefault="00577D4E" w:rsidP="008C3A83">
      <w:pPr>
        <w:pStyle w:val="ListParagraph"/>
        <w:numPr>
          <w:ilvl w:val="1"/>
          <w:numId w:val="9"/>
        </w:numPr>
        <w:ind w:left="720"/>
        <w:rPr>
          <w:rFonts w:ascii="Open Sans" w:hAnsi="Open Sans" w:cs="Open Sans"/>
          <w:sz w:val="22"/>
        </w:rPr>
      </w:pPr>
      <w:r w:rsidRPr="008C3A83">
        <w:rPr>
          <w:rFonts w:ascii="Open Sans" w:hAnsi="Open Sans" w:cs="Open Sans"/>
          <w:sz w:val="22"/>
        </w:rPr>
        <w:t>Use the chart below to list the revised/new questions</w:t>
      </w:r>
      <w:r w:rsidR="00DC0A5F" w:rsidRPr="008C3A83">
        <w:rPr>
          <w:rFonts w:ascii="Open Sans" w:hAnsi="Open Sans" w:cs="Open Sans"/>
          <w:sz w:val="22"/>
        </w:rPr>
        <w:t>, making sure they meet the criteria in Step 1</w:t>
      </w:r>
      <w:r w:rsidR="00AC101A" w:rsidRPr="008C3A83">
        <w:rPr>
          <w:rFonts w:ascii="Open Sans" w:hAnsi="Open Sans" w:cs="Open Sans"/>
          <w:sz w:val="22"/>
        </w:rPr>
        <w:t>. Include:</w:t>
      </w:r>
    </w:p>
    <w:p w14:paraId="1FE40F23" w14:textId="77777777" w:rsidR="00AC101A" w:rsidRPr="008C3A83" w:rsidRDefault="00AC101A" w:rsidP="008C3A83">
      <w:pPr>
        <w:pStyle w:val="ListParagraph"/>
        <w:numPr>
          <w:ilvl w:val="2"/>
          <w:numId w:val="2"/>
        </w:numPr>
        <w:rPr>
          <w:rFonts w:ascii="Open Sans" w:hAnsi="Open Sans" w:cs="Open Sans"/>
          <w:sz w:val="22"/>
        </w:rPr>
      </w:pPr>
      <w:r w:rsidRPr="008C3A83">
        <w:rPr>
          <w:rFonts w:ascii="Open Sans" w:hAnsi="Open Sans" w:cs="Open Sans"/>
          <w:sz w:val="22"/>
        </w:rPr>
        <w:t>S</w:t>
      </w:r>
      <w:r w:rsidR="00577D4E" w:rsidRPr="008C3A83">
        <w:rPr>
          <w:rFonts w:ascii="Open Sans" w:hAnsi="Open Sans" w:cs="Open Sans"/>
          <w:sz w:val="22"/>
        </w:rPr>
        <w:t xml:space="preserve">tandards </w:t>
      </w:r>
      <w:r w:rsidRPr="008C3A83">
        <w:rPr>
          <w:rFonts w:ascii="Open Sans" w:hAnsi="Open Sans" w:cs="Open Sans"/>
          <w:sz w:val="22"/>
        </w:rPr>
        <w:t>addressed by the question</w:t>
      </w:r>
    </w:p>
    <w:p w14:paraId="0B257AEC" w14:textId="77777777" w:rsidR="00AC101A" w:rsidRPr="008C3A83" w:rsidRDefault="00AC101A" w:rsidP="008C3A83">
      <w:pPr>
        <w:pStyle w:val="ListParagraph"/>
        <w:numPr>
          <w:ilvl w:val="2"/>
          <w:numId w:val="2"/>
        </w:numPr>
        <w:rPr>
          <w:rFonts w:ascii="Open Sans" w:hAnsi="Open Sans" w:cs="Open Sans"/>
          <w:sz w:val="22"/>
        </w:rPr>
      </w:pPr>
      <w:r w:rsidRPr="008C3A83">
        <w:rPr>
          <w:rFonts w:ascii="Open Sans" w:hAnsi="Open Sans" w:cs="Open Sans"/>
          <w:sz w:val="22"/>
        </w:rPr>
        <w:t xml:space="preserve">Depth of Knowledge (DOK) level </w:t>
      </w:r>
    </w:p>
    <w:p w14:paraId="37E974F8" w14:textId="77777777" w:rsidR="001B39AC" w:rsidRPr="008C3A83" w:rsidRDefault="00AC101A" w:rsidP="008C3A83">
      <w:pPr>
        <w:pStyle w:val="ListParagraph"/>
        <w:numPr>
          <w:ilvl w:val="2"/>
          <w:numId w:val="2"/>
        </w:numPr>
        <w:rPr>
          <w:rFonts w:ascii="Open Sans" w:hAnsi="Open Sans" w:cs="Open Sans"/>
          <w:sz w:val="22"/>
        </w:rPr>
      </w:pPr>
      <w:r w:rsidRPr="008C3A83">
        <w:rPr>
          <w:rFonts w:ascii="Open Sans" w:hAnsi="Open Sans" w:cs="Open Sans"/>
          <w:sz w:val="22"/>
        </w:rPr>
        <w:t>The order in which the questions will be asked (Scaffolding)</w:t>
      </w:r>
    </w:p>
    <w:p w14:paraId="123921A4" w14:textId="77777777" w:rsidR="001B39AC" w:rsidRPr="00A44E97" w:rsidRDefault="001B39AC" w:rsidP="00835892">
      <w:pPr>
        <w:rPr>
          <w:rFonts w:ascii="Open Sans" w:hAnsi="Open Sans" w:cs="Open Sans"/>
          <w:b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150"/>
        <w:gridCol w:w="3124"/>
        <w:gridCol w:w="1178"/>
        <w:gridCol w:w="1543"/>
      </w:tblGrid>
      <w:tr w:rsidR="00AC101A" w:rsidRPr="00A44E97" w14:paraId="477D7D20" w14:textId="77777777" w:rsidTr="0093712F">
        <w:tc>
          <w:tcPr>
            <w:tcW w:w="3150" w:type="dxa"/>
            <w:shd w:val="clear" w:color="auto" w:fill="004E89" w:themeFill="accent1"/>
            <w:vAlign w:val="center"/>
          </w:tcPr>
          <w:p w14:paraId="34CC585C" w14:textId="77777777" w:rsidR="00AC101A" w:rsidRPr="008C3A83" w:rsidRDefault="00AC101A" w:rsidP="00AC101A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8C3A83">
              <w:rPr>
                <w:rFonts w:ascii="Open Sans" w:hAnsi="Open Sans" w:cs="Open Sans"/>
                <w:b/>
                <w:color w:val="FFFFFF" w:themeColor="background1"/>
              </w:rPr>
              <w:t>Question</w:t>
            </w:r>
          </w:p>
        </w:tc>
        <w:tc>
          <w:tcPr>
            <w:tcW w:w="3124" w:type="dxa"/>
            <w:shd w:val="clear" w:color="auto" w:fill="004E89" w:themeFill="accent1"/>
            <w:vAlign w:val="center"/>
          </w:tcPr>
          <w:p w14:paraId="1E669BB6" w14:textId="77777777" w:rsidR="00AC101A" w:rsidRPr="008C3A83" w:rsidRDefault="00AC101A" w:rsidP="00AC101A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8C3A83">
              <w:rPr>
                <w:rFonts w:ascii="Open Sans" w:hAnsi="Open Sans" w:cs="Open Sans"/>
                <w:b/>
                <w:color w:val="FFFFFF" w:themeColor="background1"/>
              </w:rPr>
              <w:t>Standard Addressed</w:t>
            </w:r>
          </w:p>
        </w:tc>
        <w:tc>
          <w:tcPr>
            <w:tcW w:w="1178" w:type="dxa"/>
            <w:shd w:val="clear" w:color="auto" w:fill="004E89" w:themeFill="accent1"/>
            <w:vAlign w:val="center"/>
          </w:tcPr>
          <w:p w14:paraId="61706A3C" w14:textId="77777777" w:rsidR="00AC101A" w:rsidRPr="008C3A83" w:rsidRDefault="00AC101A" w:rsidP="00AC101A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8C3A83">
              <w:rPr>
                <w:rFonts w:ascii="Open Sans" w:hAnsi="Open Sans" w:cs="Open Sans"/>
                <w:b/>
                <w:color w:val="FFFFFF" w:themeColor="background1"/>
              </w:rPr>
              <w:t>DOK Level</w:t>
            </w:r>
          </w:p>
        </w:tc>
        <w:tc>
          <w:tcPr>
            <w:tcW w:w="1543" w:type="dxa"/>
            <w:shd w:val="clear" w:color="auto" w:fill="004E89" w:themeFill="accent1"/>
            <w:vAlign w:val="center"/>
          </w:tcPr>
          <w:p w14:paraId="30A866D3" w14:textId="77777777" w:rsidR="00AC101A" w:rsidRPr="008C3A83" w:rsidRDefault="00AC101A" w:rsidP="00AC101A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8C3A83">
              <w:rPr>
                <w:rFonts w:ascii="Open Sans" w:hAnsi="Open Sans" w:cs="Open Sans"/>
                <w:b/>
                <w:color w:val="FFFFFF" w:themeColor="background1"/>
              </w:rPr>
              <w:t>Scaffolding (order)</w:t>
            </w:r>
          </w:p>
        </w:tc>
      </w:tr>
      <w:tr w:rsidR="00AC101A" w:rsidRPr="00A44E97" w14:paraId="490B547F" w14:textId="77777777" w:rsidTr="0093712F">
        <w:trPr>
          <w:trHeight w:val="432"/>
        </w:trPr>
        <w:tc>
          <w:tcPr>
            <w:tcW w:w="3150" w:type="dxa"/>
          </w:tcPr>
          <w:p w14:paraId="02E497C0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  <w:p w14:paraId="507CE47D" w14:textId="77777777" w:rsidR="008C3A83" w:rsidRPr="00B81888" w:rsidRDefault="008C3A83" w:rsidP="00835892">
            <w:pPr>
              <w:rPr>
                <w:rFonts w:ascii="Open Sans" w:hAnsi="Open Sans" w:cs="Open Sans"/>
                <w:b/>
                <w:sz w:val="22"/>
              </w:rPr>
            </w:pPr>
          </w:p>
          <w:p w14:paraId="29C29A65" w14:textId="77777777" w:rsidR="008C3A83" w:rsidRPr="00B81888" w:rsidRDefault="008C3A83" w:rsidP="00835892">
            <w:pPr>
              <w:rPr>
                <w:rFonts w:ascii="Open Sans" w:hAnsi="Open Sans" w:cs="Open Sans"/>
                <w:b/>
                <w:sz w:val="22"/>
              </w:rPr>
            </w:pPr>
          </w:p>
          <w:p w14:paraId="3436119D" w14:textId="62567490" w:rsidR="008C3A83" w:rsidRPr="00B81888" w:rsidRDefault="008C3A83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3124" w:type="dxa"/>
          </w:tcPr>
          <w:p w14:paraId="194E7779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178" w:type="dxa"/>
          </w:tcPr>
          <w:p w14:paraId="724A22B6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543" w:type="dxa"/>
          </w:tcPr>
          <w:p w14:paraId="2122A471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</w:tr>
      <w:tr w:rsidR="00AC101A" w:rsidRPr="00A44E97" w14:paraId="2F531EA3" w14:textId="77777777" w:rsidTr="0093712F">
        <w:trPr>
          <w:trHeight w:val="432"/>
        </w:trPr>
        <w:tc>
          <w:tcPr>
            <w:tcW w:w="3150" w:type="dxa"/>
          </w:tcPr>
          <w:p w14:paraId="75DA9877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  <w:p w14:paraId="5A77DC47" w14:textId="77777777" w:rsidR="008C3A83" w:rsidRPr="00B81888" w:rsidRDefault="008C3A83" w:rsidP="00835892">
            <w:pPr>
              <w:rPr>
                <w:rFonts w:ascii="Open Sans" w:hAnsi="Open Sans" w:cs="Open Sans"/>
                <w:b/>
                <w:sz w:val="22"/>
              </w:rPr>
            </w:pPr>
          </w:p>
          <w:p w14:paraId="184D62D4" w14:textId="77777777" w:rsidR="008C3A83" w:rsidRPr="00B81888" w:rsidRDefault="008C3A83" w:rsidP="00835892">
            <w:pPr>
              <w:rPr>
                <w:rFonts w:ascii="Open Sans" w:hAnsi="Open Sans" w:cs="Open Sans"/>
                <w:b/>
                <w:sz w:val="22"/>
              </w:rPr>
            </w:pPr>
          </w:p>
          <w:p w14:paraId="52B576FC" w14:textId="434A668F" w:rsidR="008C3A83" w:rsidRPr="00B81888" w:rsidRDefault="008C3A83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3124" w:type="dxa"/>
          </w:tcPr>
          <w:p w14:paraId="16A27C23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178" w:type="dxa"/>
          </w:tcPr>
          <w:p w14:paraId="72811557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543" w:type="dxa"/>
          </w:tcPr>
          <w:p w14:paraId="5D1CA782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</w:tr>
      <w:tr w:rsidR="00AC101A" w:rsidRPr="00A44E97" w14:paraId="60C82292" w14:textId="77777777" w:rsidTr="0093712F">
        <w:trPr>
          <w:trHeight w:val="432"/>
        </w:trPr>
        <w:tc>
          <w:tcPr>
            <w:tcW w:w="3150" w:type="dxa"/>
          </w:tcPr>
          <w:p w14:paraId="6A750373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  <w:p w14:paraId="2490E0B1" w14:textId="77777777" w:rsidR="008C3A83" w:rsidRPr="00B81888" w:rsidRDefault="008C3A83" w:rsidP="00835892">
            <w:pPr>
              <w:rPr>
                <w:rFonts w:ascii="Open Sans" w:hAnsi="Open Sans" w:cs="Open Sans"/>
                <w:b/>
                <w:sz w:val="22"/>
              </w:rPr>
            </w:pPr>
          </w:p>
          <w:p w14:paraId="166D740E" w14:textId="77777777" w:rsidR="008C3A83" w:rsidRPr="00B81888" w:rsidRDefault="008C3A83" w:rsidP="00835892">
            <w:pPr>
              <w:rPr>
                <w:rFonts w:ascii="Open Sans" w:hAnsi="Open Sans" w:cs="Open Sans"/>
                <w:b/>
                <w:sz w:val="22"/>
              </w:rPr>
            </w:pPr>
          </w:p>
          <w:p w14:paraId="22CB2916" w14:textId="65089C9F" w:rsidR="008C3A83" w:rsidRPr="00B81888" w:rsidRDefault="008C3A83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3124" w:type="dxa"/>
          </w:tcPr>
          <w:p w14:paraId="66F3EA9C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178" w:type="dxa"/>
          </w:tcPr>
          <w:p w14:paraId="367C56A9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543" w:type="dxa"/>
          </w:tcPr>
          <w:p w14:paraId="5B157220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</w:tr>
      <w:tr w:rsidR="00AC101A" w:rsidRPr="00A44E97" w14:paraId="39AC4F51" w14:textId="77777777" w:rsidTr="0093712F">
        <w:trPr>
          <w:trHeight w:val="432"/>
        </w:trPr>
        <w:tc>
          <w:tcPr>
            <w:tcW w:w="3150" w:type="dxa"/>
          </w:tcPr>
          <w:p w14:paraId="17D49C32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  <w:p w14:paraId="02B07257" w14:textId="77777777" w:rsidR="008C3A83" w:rsidRPr="00B81888" w:rsidRDefault="008C3A83" w:rsidP="00835892">
            <w:pPr>
              <w:rPr>
                <w:rFonts w:ascii="Open Sans" w:hAnsi="Open Sans" w:cs="Open Sans"/>
                <w:b/>
                <w:sz w:val="22"/>
              </w:rPr>
            </w:pPr>
          </w:p>
          <w:p w14:paraId="338D096B" w14:textId="77777777" w:rsidR="008C3A83" w:rsidRPr="00B81888" w:rsidRDefault="008C3A83" w:rsidP="00835892">
            <w:pPr>
              <w:rPr>
                <w:rFonts w:ascii="Open Sans" w:hAnsi="Open Sans" w:cs="Open Sans"/>
                <w:b/>
                <w:sz w:val="22"/>
              </w:rPr>
            </w:pPr>
          </w:p>
          <w:p w14:paraId="78E318EC" w14:textId="461F22F6" w:rsidR="008C3A83" w:rsidRPr="00B81888" w:rsidRDefault="008C3A83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3124" w:type="dxa"/>
          </w:tcPr>
          <w:p w14:paraId="3B40066D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178" w:type="dxa"/>
          </w:tcPr>
          <w:p w14:paraId="224364A2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543" w:type="dxa"/>
          </w:tcPr>
          <w:p w14:paraId="0E7856F3" w14:textId="77777777" w:rsidR="00AC101A" w:rsidRPr="00B81888" w:rsidRDefault="00AC101A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</w:tr>
      <w:tr w:rsidR="0072700B" w:rsidRPr="00A44E97" w14:paraId="412D4036" w14:textId="77777777" w:rsidTr="0093712F">
        <w:trPr>
          <w:trHeight w:val="432"/>
        </w:trPr>
        <w:tc>
          <w:tcPr>
            <w:tcW w:w="3150" w:type="dxa"/>
          </w:tcPr>
          <w:p w14:paraId="0BADA429" w14:textId="77777777" w:rsidR="0072700B" w:rsidRPr="00B81888" w:rsidRDefault="0072700B" w:rsidP="00835892">
            <w:pPr>
              <w:rPr>
                <w:rFonts w:ascii="Open Sans" w:hAnsi="Open Sans" w:cs="Open Sans"/>
                <w:b/>
                <w:sz w:val="22"/>
              </w:rPr>
            </w:pPr>
          </w:p>
          <w:p w14:paraId="74B85DD7" w14:textId="77777777" w:rsidR="008C3A83" w:rsidRPr="00B81888" w:rsidRDefault="008C3A83" w:rsidP="00835892">
            <w:pPr>
              <w:rPr>
                <w:rFonts w:ascii="Open Sans" w:hAnsi="Open Sans" w:cs="Open Sans"/>
                <w:b/>
                <w:sz w:val="22"/>
              </w:rPr>
            </w:pPr>
          </w:p>
          <w:p w14:paraId="5151F2B6" w14:textId="77777777" w:rsidR="008C3A83" w:rsidRPr="00B81888" w:rsidRDefault="008C3A83" w:rsidP="00835892">
            <w:pPr>
              <w:rPr>
                <w:rFonts w:ascii="Open Sans" w:hAnsi="Open Sans" w:cs="Open Sans"/>
                <w:b/>
                <w:sz w:val="22"/>
              </w:rPr>
            </w:pPr>
          </w:p>
          <w:p w14:paraId="226BA241" w14:textId="5FF4E715" w:rsidR="008C3A83" w:rsidRPr="00B81888" w:rsidRDefault="008C3A83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3124" w:type="dxa"/>
          </w:tcPr>
          <w:p w14:paraId="163C6A90" w14:textId="77777777" w:rsidR="0072700B" w:rsidRPr="00B81888" w:rsidRDefault="0072700B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178" w:type="dxa"/>
          </w:tcPr>
          <w:p w14:paraId="26D0CCB6" w14:textId="77777777" w:rsidR="0072700B" w:rsidRPr="00B81888" w:rsidRDefault="0072700B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543" w:type="dxa"/>
          </w:tcPr>
          <w:p w14:paraId="334A3703" w14:textId="77777777" w:rsidR="0072700B" w:rsidRPr="00B81888" w:rsidRDefault="0072700B" w:rsidP="00835892">
            <w:pPr>
              <w:rPr>
                <w:rFonts w:ascii="Open Sans" w:hAnsi="Open Sans" w:cs="Open Sans"/>
                <w:b/>
                <w:sz w:val="22"/>
              </w:rPr>
            </w:pPr>
          </w:p>
        </w:tc>
      </w:tr>
    </w:tbl>
    <w:p w14:paraId="00053475" w14:textId="77777777" w:rsidR="001B39AC" w:rsidRPr="00A44E97" w:rsidRDefault="001B39AC" w:rsidP="00835892">
      <w:pPr>
        <w:rPr>
          <w:rFonts w:ascii="Open Sans" w:hAnsi="Open Sans" w:cs="Open Sans"/>
          <w:b/>
        </w:rPr>
      </w:pPr>
    </w:p>
    <w:p w14:paraId="62BA2200" w14:textId="77777777" w:rsidR="00835892" w:rsidRPr="00A44E97" w:rsidRDefault="00835892" w:rsidP="00AC101A">
      <w:pPr>
        <w:rPr>
          <w:rFonts w:ascii="Open Sans" w:hAnsi="Open Sans" w:cs="Open Sans"/>
        </w:rPr>
      </w:pPr>
    </w:p>
    <w:p w14:paraId="19B74E5E" w14:textId="058B2FAB" w:rsidR="00AC101A" w:rsidRPr="00A44E97" w:rsidRDefault="00AC101A" w:rsidP="00AC101A">
      <w:pPr>
        <w:rPr>
          <w:rFonts w:ascii="Open Sans" w:hAnsi="Open Sans" w:cs="Open Sans"/>
        </w:rPr>
      </w:pPr>
    </w:p>
    <w:p w14:paraId="284630DC" w14:textId="77777777" w:rsidR="005169EE" w:rsidRPr="00A44E97" w:rsidRDefault="005169EE" w:rsidP="00AC101A">
      <w:pPr>
        <w:rPr>
          <w:rFonts w:ascii="Open Sans" w:hAnsi="Open Sans" w:cs="Open Sans"/>
        </w:rPr>
      </w:pPr>
    </w:p>
    <w:p w14:paraId="27CD310E" w14:textId="77777777" w:rsidR="005169EE" w:rsidRPr="00A44E97" w:rsidRDefault="005169EE" w:rsidP="00AC101A">
      <w:pPr>
        <w:rPr>
          <w:rFonts w:ascii="Open Sans" w:hAnsi="Open Sans" w:cs="Open Sans"/>
        </w:rPr>
      </w:pPr>
    </w:p>
    <w:p w14:paraId="05DFA45B" w14:textId="77777777" w:rsidR="005169EE" w:rsidRPr="00A44E97" w:rsidRDefault="005169EE" w:rsidP="00AC101A">
      <w:pPr>
        <w:rPr>
          <w:rFonts w:ascii="Open Sans" w:hAnsi="Open Sans" w:cs="Open Sans"/>
        </w:rPr>
      </w:pPr>
    </w:p>
    <w:p w14:paraId="4D816C85" w14:textId="77777777" w:rsidR="005169EE" w:rsidRPr="00A44E97" w:rsidRDefault="005169EE" w:rsidP="005169EE">
      <w:pPr>
        <w:pStyle w:val="ListParagraph"/>
        <w:numPr>
          <w:ilvl w:val="0"/>
          <w:numId w:val="2"/>
        </w:numPr>
        <w:rPr>
          <w:rFonts w:ascii="Open Sans" w:hAnsi="Open Sans" w:cs="Open Sans"/>
          <w:b/>
        </w:rPr>
      </w:pPr>
      <w:r w:rsidRPr="00A44E97">
        <w:rPr>
          <w:rFonts w:ascii="Open Sans" w:hAnsi="Open Sans" w:cs="Open Sans"/>
          <w:b/>
        </w:rPr>
        <w:lastRenderedPageBreak/>
        <w:t>Identify and/or create text-dependent writing and/or speaking and listening assignments.</w:t>
      </w:r>
    </w:p>
    <w:p w14:paraId="792D09D9" w14:textId="77777777" w:rsidR="005169EE" w:rsidRPr="00E0403B" w:rsidRDefault="005169EE" w:rsidP="005169EE">
      <w:pPr>
        <w:pStyle w:val="ListParagraph"/>
        <w:ind w:left="360"/>
        <w:rPr>
          <w:rFonts w:ascii="Open Sans" w:hAnsi="Open Sans" w:cs="Open Sans"/>
          <w:b/>
          <w:sz w:val="22"/>
        </w:rPr>
      </w:pPr>
    </w:p>
    <w:p w14:paraId="4FDFBA60" w14:textId="77777777" w:rsidR="005169EE" w:rsidRPr="00A44E97" w:rsidRDefault="005169EE" w:rsidP="005169EE">
      <w:pPr>
        <w:pStyle w:val="ListParagraph"/>
        <w:ind w:left="360"/>
        <w:rPr>
          <w:rFonts w:ascii="Open Sans" w:hAnsi="Open Sans" w:cs="Open Sans"/>
          <w:b/>
        </w:rPr>
      </w:pPr>
      <w:r w:rsidRPr="00A44E97">
        <w:rPr>
          <w:rFonts w:ascii="Open Sans" w:hAnsi="Open Sans" w:cs="Open Sans"/>
          <w:b/>
        </w:rPr>
        <w:t>Step 1:</w:t>
      </w:r>
    </w:p>
    <w:p w14:paraId="26F31F89" w14:textId="77777777" w:rsidR="005169EE" w:rsidRPr="00E0403B" w:rsidRDefault="005169EE" w:rsidP="00E0403B">
      <w:pPr>
        <w:pStyle w:val="ListParagraph"/>
        <w:numPr>
          <w:ilvl w:val="1"/>
          <w:numId w:val="2"/>
        </w:numPr>
        <w:ind w:left="720"/>
        <w:rPr>
          <w:rFonts w:ascii="Open Sans" w:hAnsi="Open Sans" w:cs="Open Sans"/>
          <w:sz w:val="22"/>
        </w:rPr>
      </w:pPr>
      <w:r w:rsidRPr="00E0403B">
        <w:rPr>
          <w:rFonts w:ascii="Open Sans" w:hAnsi="Open Sans" w:cs="Open Sans"/>
          <w:sz w:val="22"/>
        </w:rPr>
        <w:t>Review the writing and speaking questions/assignments currently included in the lesson and determine if they meet the criteria listed below.</w:t>
      </w:r>
    </w:p>
    <w:p w14:paraId="580D8F2E" w14:textId="77777777" w:rsidR="005169EE" w:rsidRPr="00E0403B" w:rsidRDefault="005169EE" w:rsidP="00E0403B">
      <w:pPr>
        <w:pStyle w:val="ListParagraph"/>
        <w:rPr>
          <w:rFonts w:ascii="Open Sans" w:hAnsi="Open Sans" w:cs="Open Sans"/>
          <w:sz w:val="22"/>
        </w:rPr>
      </w:pPr>
    </w:p>
    <w:p w14:paraId="1B3AAB55" w14:textId="1B61400B" w:rsidR="005169EE" w:rsidRDefault="005169EE" w:rsidP="00E0403B">
      <w:pPr>
        <w:pStyle w:val="ListParagraph"/>
        <w:numPr>
          <w:ilvl w:val="1"/>
          <w:numId w:val="2"/>
        </w:numPr>
        <w:ind w:left="720"/>
        <w:rPr>
          <w:rFonts w:ascii="Open Sans" w:hAnsi="Open Sans" w:cs="Open Sans"/>
          <w:sz w:val="22"/>
        </w:rPr>
      </w:pPr>
      <w:r w:rsidRPr="00E0403B">
        <w:rPr>
          <w:rFonts w:ascii="Open Sans" w:hAnsi="Open Sans" w:cs="Open Sans"/>
          <w:sz w:val="22"/>
        </w:rPr>
        <w:t>Mark the statements that are true of the lesson’s current</w:t>
      </w:r>
      <w:r w:rsidR="00E0403B">
        <w:rPr>
          <w:rFonts w:ascii="Open Sans" w:hAnsi="Open Sans" w:cs="Open Sans"/>
          <w:sz w:val="22"/>
        </w:rPr>
        <w:t xml:space="preserve"> </w:t>
      </w:r>
      <w:r w:rsidRPr="00E0403B">
        <w:rPr>
          <w:rFonts w:ascii="Open Sans" w:hAnsi="Open Sans" w:cs="Open Sans"/>
          <w:sz w:val="22"/>
        </w:rPr>
        <w:t xml:space="preserve">questions/assignments. </w:t>
      </w:r>
    </w:p>
    <w:p w14:paraId="7CE2B125" w14:textId="60F69C12" w:rsidR="00E0403B" w:rsidRPr="00E0403B" w:rsidRDefault="00E0403B" w:rsidP="00E0403B">
      <w:pPr>
        <w:ind w:left="720"/>
        <w:rPr>
          <w:rFonts w:ascii="Open Sans" w:hAnsi="Open Sans" w:cs="Open Sans"/>
          <w:sz w:val="22"/>
        </w:rPr>
      </w:pPr>
    </w:p>
    <w:p w14:paraId="34CBAAA1" w14:textId="26E65A95" w:rsidR="005169EE" w:rsidRPr="002E3E1B" w:rsidRDefault="00B65015" w:rsidP="00784788">
      <w:pPr>
        <w:ind w:left="1440" w:hanging="720"/>
        <w:rPr>
          <w:rFonts w:ascii="Open Sans" w:hAnsi="Open Sans" w:cs="Open Sans"/>
          <w:sz w:val="22"/>
          <w:szCs w:val="21"/>
        </w:rPr>
      </w:pPr>
      <w:sdt>
        <w:sdtPr>
          <w:rPr>
            <w:rFonts w:ascii="Open Sans" w:hAnsi="Open Sans" w:cs="Open Sans"/>
            <w:sz w:val="22"/>
            <w:szCs w:val="21"/>
          </w:rPr>
          <w:id w:val="-128819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84F">
            <w:rPr>
              <w:rFonts w:ascii="MS Gothic" w:eastAsia="MS Gothic" w:hAnsi="MS Gothic" w:cs="Open Sans" w:hint="eastAsia"/>
              <w:sz w:val="22"/>
              <w:szCs w:val="21"/>
            </w:rPr>
            <w:t>☐</w:t>
          </w:r>
        </w:sdtContent>
      </w:sdt>
      <w:r w:rsidR="00784788">
        <w:rPr>
          <w:rFonts w:ascii="Open Sans" w:hAnsi="Open Sans" w:cs="Open Sans"/>
          <w:sz w:val="22"/>
          <w:szCs w:val="21"/>
        </w:rPr>
        <w:tab/>
      </w:r>
      <w:r w:rsidR="005169EE" w:rsidRPr="002E3E1B">
        <w:rPr>
          <w:rFonts w:ascii="Open Sans" w:hAnsi="Open Sans" w:cs="Open Sans"/>
          <w:sz w:val="22"/>
          <w:szCs w:val="21"/>
        </w:rPr>
        <w:t xml:space="preserve">All writing assignments demand that students write </w:t>
      </w:r>
      <w:r w:rsidR="003E21BF" w:rsidRPr="002E3E1B">
        <w:rPr>
          <w:rFonts w:ascii="Open Sans" w:hAnsi="Open Sans" w:cs="Open Sans"/>
          <w:sz w:val="22"/>
          <w:szCs w:val="21"/>
        </w:rPr>
        <w:t>about</w:t>
      </w:r>
      <w:r w:rsidR="005169EE" w:rsidRPr="002E3E1B">
        <w:rPr>
          <w:rFonts w:ascii="Open Sans" w:hAnsi="Open Sans" w:cs="Open Sans"/>
          <w:sz w:val="22"/>
          <w:szCs w:val="21"/>
        </w:rPr>
        <w:t xml:space="preserve"> the text and use evidence.</w:t>
      </w:r>
    </w:p>
    <w:p w14:paraId="3D9B9F1D" w14:textId="01D33296" w:rsidR="00E0403B" w:rsidRPr="00E0403B" w:rsidRDefault="00E0403B" w:rsidP="00B81888">
      <w:pPr>
        <w:ind w:left="720"/>
        <w:rPr>
          <w:rFonts w:ascii="Open Sans" w:hAnsi="Open Sans" w:cs="Open Sans"/>
          <w:sz w:val="22"/>
        </w:rPr>
      </w:pPr>
    </w:p>
    <w:p w14:paraId="045DB8A9" w14:textId="5E79021B" w:rsidR="005169EE" w:rsidRDefault="00B65015" w:rsidP="00784788">
      <w:pPr>
        <w:ind w:left="1440" w:hanging="720"/>
        <w:rPr>
          <w:rFonts w:ascii="Open Sans" w:hAnsi="Open Sans" w:cs="Open Sans"/>
          <w:sz w:val="22"/>
        </w:rPr>
      </w:pPr>
      <w:sdt>
        <w:sdtPr>
          <w:rPr>
            <w:rFonts w:ascii="Open Sans" w:hAnsi="Open Sans" w:cs="Open Sans"/>
            <w:sz w:val="22"/>
          </w:rPr>
          <w:id w:val="-154435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84F">
            <w:rPr>
              <w:rFonts w:ascii="MS Gothic" w:eastAsia="MS Gothic" w:hAnsi="MS Gothic" w:cs="Open Sans" w:hint="eastAsia"/>
              <w:sz w:val="22"/>
            </w:rPr>
            <w:t>☐</w:t>
          </w:r>
        </w:sdtContent>
      </w:sdt>
      <w:r w:rsidR="00784788">
        <w:rPr>
          <w:rFonts w:ascii="Open Sans" w:hAnsi="Open Sans" w:cs="Open Sans"/>
          <w:sz w:val="22"/>
        </w:rPr>
        <w:tab/>
      </w:r>
      <w:r w:rsidR="005169EE" w:rsidRPr="00E0403B">
        <w:rPr>
          <w:rFonts w:ascii="Open Sans" w:hAnsi="Open Sans" w:cs="Open Sans"/>
          <w:sz w:val="22"/>
        </w:rPr>
        <w:t>All speaking assignments demand that students reference evidence from their reading.</w:t>
      </w:r>
    </w:p>
    <w:p w14:paraId="62C0B0E4" w14:textId="51E42782" w:rsidR="00E0403B" w:rsidRPr="00E0403B" w:rsidRDefault="00E0403B" w:rsidP="00B81888">
      <w:pPr>
        <w:ind w:left="720"/>
        <w:rPr>
          <w:rFonts w:ascii="Open Sans" w:hAnsi="Open Sans" w:cs="Open Sans"/>
          <w:sz w:val="22"/>
        </w:rPr>
      </w:pPr>
    </w:p>
    <w:p w14:paraId="1A81DA87" w14:textId="76104BA7" w:rsidR="005169EE" w:rsidRDefault="00B65015" w:rsidP="00784788">
      <w:pPr>
        <w:ind w:left="1440" w:hanging="720"/>
        <w:rPr>
          <w:rFonts w:ascii="Open Sans" w:hAnsi="Open Sans" w:cs="Open Sans"/>
          <w:sz w:val="22"/>
        </w:rPr>
      </w:pPr>
      <w:sdt>
        <w:sdtPr>
          <w:rPr>
            <w:rFonts w:ascii="Open Sans" w:hAnsi="Open Sans" w:cs="Open Sans"/>
            <w:sz w:val="22"/>
          </w:rPr>
          <w:id w:val="176094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84F">
            <w:rPr>
              <w:rFonts w:ascii="MS Gothic" w:eastAsia="MS Gothic" w:hAnsi="MS Gothic" w:cs="Open Sans" w:hint="eastAsia"/>
              <w:sz w:val="22"/>
            </w:rPr>
            <w:t>☐</w:t>
          </w:r>
        </w:sdtContent>
      </w:sdt>
      <w:r w:rsidR="00784788">
        <w:rPr>
          <w:rFonts w:ascii="Open Sans" w:hAnsi="Open Sans" w:cs="Open Sans"/>
          <w:sz w:val="22"/>
        </w:rPr>
        <w:tab/>
      </w:r>
      <w:r w:rsidR="005169EE" w:rsidRPr="00E0403B">
        <w:rPr>
          <w:rFonts w:ascii="Open Sans" w:hAnsi="Open Sans" w:cs="Open Sans"/>
          <w:sz w:val="22"/>
        </w:rPr>
        <w:t>The culminating assignment leads students to display their understanding and learning of the big idea(s) from the text.</w:t>
      </w:r>
    </w:p>
    <w:p w14:paraId="11BF4DC7" w14:textId="268071FB" w:rsidR="00E0403B" w:rsidRPr="00E0403B" w:rsidRDefault="00E0403B" w:rsidP="00B81888">
      <w:pPr>
        <w:ind w:left="720"/>
        <w:rPr>
          <w:rFonts w:ascii="Open Sans" w:hAnsi="Open Sans" w:cs="Open Sans"/>
          <w:sz w:val="22"/>
        </w:rPr>
      </w:pPr>
    </w:p>
    <w:p w14:paraId="02A92A30" w14:textId="0383D863" w:rsidR="005169EE" w:rsidRDefault="00B65015" w:rsidP="00784788">
      <w:pPr>
        <w:ind w:left="1440" w:hanging="720"/>
        <w:rPr>
          <w:rFonts w:ascii="Open Sans" w:hAnsi="Open Sans" w:cs="Open Sans"/>
          <w:sz w:val="22"/>
        </w:rPr>
      </w:pPr>
      <w:sdt>
        <w:sdtPr>
          <w:rPr>
            <w:rFonts w:ascii="Open Sans" w:hAnsi="Open Sans" w:cs="Open Sans"/>
            <w:sz w:val="22"/>
          </w:rPr>
          <w:id w:val="97580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84F">
            <w:rPr>
              <w:rFonts w:ascii="MS Gothic" w:eastAsia="MS Gothic" w:hAnsi="MS Gothic" w:cs="Open Sans" w:hint="eastAsia"/>
              <w:sz w:val="22"/>
            </w:rPr>
            <w:t>☐</w:t>
          </w:r>
        </w:sdtContent>
      </w:sdt>
      <w:r w:rsidR="00784788">
        <w:rPr>
          <w:rFonts w:ascii="Open Sans" w:hAnsi="Open Sans" w:cs="Open Sans"/>
          <w:sz w:val="22"/>
        </w:rPr>
        <w:tab/>
      </w:r>
      <w:r w:rsidR="005169EE" w:rsidRPr="00E0403B">
        <w:rPr>
          <w:rFonts w:ascii="Open Sans" w:hAnsi="Open Sans" w:cs="Open Sans"/>
          <w:sz w:val="22"/>
        </w:rPr>
        <w:t>The culminating assignment is sufficiently structured so students at this level can</w:t>
      </w:r>
      <w:r w:rsidR="00E0403B">
        <w:rPr>
          <w:rFonts w:ascii="Open Sans" w:hAnsi="Open Sans" w:cs="Open Sans"/>
          <w:sz w:val="22"/>
        </w:rPr>
        <w:t xml:space="preserve"> </w:t>
      </w:r>
      <w:r w:rsidR="005169EE" w:rsidRPr="00E0403B">
        <w:rPr>
          <w:rFonts w:ascii="Open Sans" w:hAnsi="Open Sans" w:cs="Open Sans"/>
          <w:sz w:val="22"/>
        </w:rPr>
        <w:t>experience success in demonstrating their learning.</w:t>
      </w:r>
    </w:p>
    <w:p w14:paraId="694A0782" w14:textId="7A6731EB" w:rsidR="00E0403B" w:rsidRPr="00E0403B" w:rsidRDefault="00E0403B" w:rsidP="00B81888">
      <w:pPr>
        <w:ind w:left="720"/>
        <w:rPr>
          <w:rFonts w:ascii="Open Sans" w:hAnsi="Open Sans" w:cs="Open Sans"/>
          <w:sz w:val="22"/>
        </w:rPr>
      </w:pPr>
    </w:p>
    <w:p w14:paraId="2EC42F4E" w14:textId="64E67905" w:rsidR="003E21BF" w:rsidRPr="00E0403B" w:rsidRDefault="00B65015" w:rsidP="00784788">
      <w:pPr>
        <w:ind w:left="1440" w:hanging="720"/>
        <w:rPr>
          <w:rFonts w:ascii="Open Sans" w:hAnsi="Open Sans" w:cs="Open Sans"/>
          <w:sz w:val="22"/>
        </w:rPr>
      </w:pPr>
      <w:sdt>
        <w:sdtPr>
          <w:rPr>
            <w:rFonts w:ascii="Open Sans" w:hAnsi="Open Sans" w:cs="Open Sans"/>
            <w:sz w:val="22"/>
          </w:rPr>
          <w:id w:val="-321356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84F">
            <w:rPr>
              <w:rFonts w:ascii="MS Gothic" w:eastAsia="MS Gothic" w:hAnsi="MS Gothic" w:cs="Open Sans" w:hint="eastAsia"/>
              <w:sz w:val="22"/>
            </w:rPr>
            <w:t>☐</w:t>
          </w:r>
        </w:sdtContent>
      </w:sdt>
      <w:r w:rsidR="00784788">
        <w:rPr>
          <w:rFonts w:ascii="Open Sans" w:hAnsi="Open Sans" w:cs="Open Sans"/>
          <w:sz w:val="22"/>
        </w:rPr>
        <w:tab/>
      </w:r>
      <w:r w:rsidR="005169EE" w:rsidRPr="00E0403B">
        <w:rPr>
          <w:rFonts w:ascii="Open Sans" w:hAnsi="Open Sans" w:cs="Open Sans"/>
          <w:sz w:val="22"/>
        </w:rPr>
        <w:t>For all writing and speaking assignments, instructions to teachers and students</w:t>
      </w:r>
      <w:r w:rsidR="00E0403B">
        <w:rPr>
          <w:rFonts w:ascii="Open Sans" w:hAnsi="Open Sans" w:cs="Open Sans"/>
          <w:sz w:val="22"/>
        </w:rPr>
        <w:t xml:space="preserve"> </w:t>
      </w:r>
      <w:r w:rsidR="005169EE" w:rsidRPr="00E0403B">
        <w:rPr>
          <w:rFonts w:ascii="Open Sans" w:hAnsi="Open Sans" w:cs="Open Sans"/>
          <w:sz w:val="22"/>
        </w:rPr>
        <w:t>are clear about what must be performed to achieve proficie</w:t>
      </w:r>
      <w:r w:rsidR="003E21BF" w:rsidRPr="00E0403B">
        <w:rPr>
          <w:rFonts w:ascii="Open Sans" w:hAnsi="Open Sans" w:cs="Open Sans"/>
          <w:sz w:val="22"/>
        </w:rPr>
        <w:t>ncy.</w:t>
      </w:r>
    </w:p>
    <w:p w14:paraId="3757A233" w14:textId="77777777" w:rsidR="003E21BF" w:rsidRPr="00E0403B" w:rsidRDefault="003E21BF" w:rsidP="003E21BF">
      <w:pPr>
        <w:pStyle w:val="ListParagraph"/>
        <w:ind w:left="0"/>
        <w:rPr>
          <w:rFonts w:ascii="Open Sans" w:hAnsi="Open Sans" w:cs="Open Sans"/>
          <w:sz w:val="22"/>
        </w:rPr>
      </w:pPr>
    </w:p>
    <w:p w14:paraId="37F6475C" w14:textId="77777777" w:rsidR="003E21BF" w:rsidRPr="00E0403B" w:rsidRDefault="003E21BF" w:rsidP="003E21BF">
      <w:pPr>
        <w:pStyle w:val="ListParagraph"/>
        <w:ind w:left="0"/>
        <w:rPr>
          <w:rFonts w:ascii="Open Sans" w:hAnsi="Open Sans" w:cs="Open Sans"/>
          <w:b/>
          <w:sz w:val="22"/>
        </w:rPr>
      </w:pPr>
      <w:r w:rsidRPr="00E0403B">
        <w:rPr>
          <w:rFonts w:ascii="Open Sans" w:hAnsi="Open Sans" w:cs="Open Sans"/>
          <w:sz w:val="22"/>
        </w:rPr>
        <w:tab/>
      </w:r>
      <w:r w:rsidRPr="00E0403B">
        <w:rPr>
          <w:rFonts w:ascii="Open Sans" w:hAnsi="Open Sans" w:cs="Open Sans"/>
          <w:b/>
          <w:sz w:val="22"/>
        </w:rPr>
        <w:t xml:space="preserve">Step 2: </w:t>
      </w:r>
    </w:p>
    <w:p w14:paraId="212F6F80" w14:textId="77777777" w:rsidR="003E21BF" w:rsidRPr="00E0403B" w:rsidRDefault="003E21BF" w:rsidP="00E0403B">
      <w:pPr>
        <w:pStyle w:val="ListParagraph"/>
        <w:numPr>
          <w:ilvl w:val="0"/>
          <w:numId w:val="7"/>
        </w:numPr>
        <w:ind w:left="720"/>
        <w:rPr>
          <w:rFonts w:ascii="Open Sans" w:hAnsi="Open Sans" w:cs="Open Sans"/>
          <w:sz w:val="22"/>
        </w:rPr>
      </w:pPr>
      <w:r w:rsidRPr="00E0403B">
        <w:rPr>
          <w:rFonts w:ascii="Open Sans" w:hAnsi="Open Sans" w:cs="Open Sans"/>
          <w:sz w:val="22"/>
        </w:rPr>
        <w:t xml:space="preserve">Based on your analysis of the existing writing and speaking questions/assignments in Step 1, determine whether you need to revise any of the existing questions/assignments to make them text-dependent/specific or create new text-dependent/specific questions/assignments.  </w:t>
      </w:r>
    </w:p>
    <w:p w14:paraId="33D5478F" w14:textId="77777777" w:rsidR="003E21BF" w:rsidRPr="00E0403B" w:rsidRDefault="003E21BF" w:rsidP="00E0403B">
      <w:pPr>
        <w:pStyle w:val="ListParagraph"/>
        <w:rPr>
          <w:rFonts w:ascii="Open Sans" w:hAnsi="Open Sans" w:cs="Open Sans"/>
          <w:sz w:val="22"/>
        </w:rPr>
      </w:pPr>
    </w:p>
    <w:p w14:paraId="18270C6C" w14:textId="018EE4E3" w:rsidR="003E21BF" w:rsidRPr="00E0403B" w:rsidRDefault="003E21BF" w:rsidP="00E0403B">
      <w:pPr>
        <w:pStyle w:val="ListParagraph"/>
        <w:numPr>
          <w:ilvl w:val="0"/>
          <w:numId w:val="7"/>
        </w:numPr>
        <w:ind w:left="720"/>
        <w:rPr>
          <w:rFonts w:ascii="Open Sans" w:hAnsi="Open Sans" w:cs="Open Sans"/>
          <w:sz w:val="22"/>
        </w:rPr>
      </w:pPr>
      <w:r w:rsidRPr="00E0403B">
        <w:rPr>
          <w:rFonts w:ascii="Open Sans" w:hAnsi="Open Sans" w:cs="Open Sans"/>
          <w:sz w:val="22"/>
        </w:rPr>
        <w:t>Use the chart below to list the revised/new questions</w:t>
      </w:r>
      <w:r w:rsidR="00DC0A5F" w:rsidRPr="00E0403B">
        <w:rPr>
          <w:rFonts w:ascii="Open Sans" w:hAnsi="Open Sans" w:cs="Open Sans"/>
          <w:sz w:val="22"/>
        </w:rPr>
        <w:t>, making sure they meet the criteria in Step 1</w:t>
      </w:r>
      <w:r w:rsidRPr="00E0403B">
        <w:rPr>
          <w:rFonts w:ascii="Open Sans" w:hAnsi="Open Sans" w:cs="Open Sans"/>
          <w:sz w:val="22"/>
        </w:rPr>
        <w:t>. Include:</w:t>
      </w:r>
    </w:p>
    <w:p w14:paraId="2D144C0D" w14:textId="77777777" w:rsidR="003E21BF" w:rsidRPr="00E0403B" w:rsidRDefault="003E21BF" w:rsidP="00E0403B">
      <w:pPr>
        <w:pStyle w:val="ListParagraph"/>
        <w:numPr>
          <w:ilvl w:val="1"/>
          <w:numId w:val="8"/>
        </w:numPr>
        <w:ind w:left="1800" w:hanging="180"/>
        <w:rPr>
          <w:rFonts w:ascii="Open Sans" w:hAnsi="Open Sans" w:cs="Open Sans"/>
          <w:sz w:val="22"/>
        </w:rPr>
      </w:pPr>
      <w:r w:rsidRPr="00E0403B">
        <w:rPr>
          <w:rFonts w:ascii="Open Sans" w:hAnsi="Open Sans" w:cs="Open Sans"/>
          <w:sz w:val="22"/>
        </w:rPr>
        <w:t xml:space="preserve">Standards </w:t>
      </w:r>
      <w:r w:rsidR="00DC0A5F" w:rsidRPr="00E0403B">
        <w:rPr>
          <w:rFonts w:ascii="Open Sans" w:hAnsi="Open Sans" w:cs="Open Sans"/>
          <w:sz w:val="22"/>
        </w:rPr>
        <w:t xml:space="preserve">(writing or speaking and listening) </w:t>
      </w:r>
      <w:r w:rsidRPr="00E0403B">
        <w:rPr>
          <w:rFonts w:ascii="Open Sans" w:hAnsi="Open Sans" w:cs="Open Sans"/>
          <w:sz w:val="22"/>
        </w:rPr>
        <w:t>addressed by the question</w:t>
      </w:r>
      <w:r w:rsidR="00DC0A5F" w:rsidRPr="00E0403B">
        <w:rPr>
          <w:rFonts w:ascii="Open Sans" w:hAnsi="Open Sans" w:cs="Open Sans"/>
          <w:sz w:val="22"/>
        </w:rPr>
        <w:t>/assignment</w:t>
      </w:r>
    </w:p>
    <w:p w14:paraId="0BA26953" w14:textId="3FA16742" w:rsidR="005169EE" w:rsidRPr="002E3E1B" w:rsidRDefault="003E21BF" w:rsidP="002E3E1B">
      <w:pPr>
        <w:pStyle w:val="ListParagraph"/>
        <w:numPr>
          <w:ilvl w:val="1"/>
          <w:numId w:val="8"/>
        </w:numPr>
        <w:ind w:left="1800" w:hanging="180"/>
        <w:rPr>
          <w:rFonts w:ascii="Open Sans" w:hAnsi="Open Sans" w:cs="Open Sans"/>
        </w:rPr>
      </w:pPr>
      <w:r w:rsidRPr="002E3E1B">
        <w:rPr>
          <w:rFonts w:ascii="Open Sans" w:hAnsi="Open Sans" w:cs="Open Sans"/>
          <w:sz w:val="22"/>
        </w:rPr>
        <w:t xml:space="preserve">Depth of Knowledge (DOK) level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2700"/>
        <w:gridCol w:w="1165"/>
      </w:tblGrid>
      <w:tr w:rsidR="00DC0A5F" w:rsidRPr="00A44E97" w14:paraId="047D6FE4" w14:textId="77777777" w:rsidTr="00E0403B">
        <w:tc>
          <w:tcPr>
            <w:tcW w:w="5485" w:type="dxa"/>
            <w:shd w:val="clear" w:color="auto" w:fill="004E89" w:themeFill="accent1"/>
            <w:vAlign w:val="center"/>
          </w:tcPr>
          <w:p w14:paraId="70AF5AD5" w14:textId="77777777" w:rsidR="00DC0A5F" w:rsidRPr="00E0403B" w:rsidRDefault="00DC0A5F" w:rsidP="00DC0A5F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E0403B">
              <w:rPr>
                <w:rFonts w:ascii="Open Sans" w:hAnsi="Open Sans" w:cs="Open Sans"/>
                <w:b/>
                <w:color w:val="FFFFFF" w:themeColor="background1"/>
              </w:rPr>
              <w:t>Question / Assignment</w:t>
            </w:r>
          </w:p>
        </w:tc>
        <w:tc>
          <w:tcPr>
            <w:tcW w:w="2700" w:type="dxa"/>
            <w:shd w:val="clear" w:color="auto" w:fill="004E89" w:themeFill="accent1"/>
            <w:vAlign w:val="center"/>
          </w:tcPr>
          <w:p w14:paraId="123C9ABD" w14:textId="77777777" w:rsidR="00DC0A5F" w:rsidRPr="00E0403B" w:rsidRDefault="00DC0A5F" w:rsidP="00DC0A5F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E0403B">
              <w:rPr>
                <w:rFonts w:ascii="Open Sans" w:hAnsi="Open Sans" w:cs="Open Sans"/>
                <w:b/>
                <w:color w:val="FFFFFF" w:themeColor="background1"/>
              </w:rPr>
              <w:t>Standard (Writing or Speaking and Listening)</w:t>
            </w:r>
          </w:p>
        </w:tc>
        <w:tc>
          <w:tcPr>
            <w:tcW w:w="1165" w:type="dxa"/>
            <w:shd w:val="clear" w:color="auto" w:fill="004E89" w:themeFill="accent1"/>
            <w:vAlign w:val="center"/>
          </w:tcPr>
          <w:p w14:paraId="3A08F3CA" w14:textId="77777777" w:rsidR="00DC0A5F" w:rsidRPr="00E0403B" w:rsidRDefault="00DC0A5F" w:rsidP="00DC0A5F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E0403B">
              <w:rPr>
                <w:rFonts w:ascii="Open Sans" w:hAnsi="Open Sans" w:cs="Open Sans"/>
                <w:b/>
                <w:color w:val="FFFFFF" w:themeColor="background1"/>
              </w:rPr>
              <w:t>DOK Level</w:t>
            </w:r>
          </w:p>
        </w:tc>
      </w:tr>
      <w:tr w:rsidR="00DC0A5F" w:rsidRPr="00A44E97" w14:paraId="518238D5" w14:textId="77777777" w:rsidTr="00DC0A5F">
        <w:trPr>
          <w:trHeight w:val="576"/>
        </w:trPr>
        <w:tc>
          <w:tcPr>
            <w:tcW w:w="5485" w:type="dxa"/>
          </w:tcPr>
          <w:p w14:paraId="5B3A39B2" w14:textId="77777777" w:rsidR="00DC0A5F" w:rsidRPr="00784788" w:rsidRDefault="00DC0A5F" w:rsidP="005169EE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700" w:type="dxa"/>
          </w:tcPr>
          <w:p w14:paraId="63C44085" w14:textId="77777777" w:rsidR="00DC0A5F" w:rsidRPr="00784788" w:rsidRDefault="00DC0A5F" w:rsidP="005169EE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165" w:type="dxa"/>
          </w:tcPr>
          <w:p w14:paraId="7AEC2CDE" w14:textId="77777777" w:rsidR="00DC0A5F" w:rsidRPr="00784788" w:rsidRDefault="00DC0A5F" w:rsidP="005169EE">
            <w:pPr>
              <w:rPr>
                <w:rFonts w:ascii="Open Sans" w:hAnsi="Open Sans" w:cs="Open Sans"/>
                <w:b/>
                <w:sz w:val="22"/>
              </w:rPr>
            </w:pPr>
          </w:p>
        </w:tc>
      </w:tr>
      <w:tr w:rsidR="00DC0A5F" w:rsidRPr="00A44E97" w14:paraId="46C8F231" w14:textId="77777777" w:rsidTr="00DC0A5F">
        <w:trPr>
          <w:trHeight w:val="576"/>
        </w:trPr>
        <w:tc>
          <w:tcPr>
            <w:tcW w:w="5485" w:type="dxa"/>
          </w:tcPr>
          <w:p w14:paraId="0BCB2AB5" w14:textId="77777777" w:rsidR="00DC0A5F" w:rsidRPr="00784788" w:rsidRDefault="00DC0A5F" w:rsidP="005169EE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700" w:type="dxa"/>
          </w:tcPr>
          <w:p w14:paraId="0C3227BE" w14:textId="77777777" w:rsidR="00DC0A5F" w:rsidRPr="00784788" w:rsidRDefault="00DC0A5F" w:rsidP="005169EE">
            <w:pPr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165" w:type="dxa"/>
          </w:tcPr>
          <w:p w14:paraId="7B2B4A29" w14:textId="77777777" w:rsidR="00DC0A5F" w:rsidRPr="00784788" w:rsidRDefault="00DC0A5F" w:rsidP="005169EE">
            <w:pPr>
              <w:rPr>
                <w:rFonts w:ascii="Open Sans" w:hAnsi="Open Sans" w:cs="Open Sans"/>
                <w:b/>
                <w:sz w:val="22"/>
              </w:rPr>
            </w:pPr>
          </w:p>
        </w:tc>
      </w:tr>
    </w:tbl>
    <w:p w14:paraId="5AA3713B" w14:textId="77777777" w:rsidR="000B2E7A" w:rsidRPr="00A44E97" w:rsidRDefault="000B2E7A" w:rsidP="000B2E7A">
      <w:pPr>
        <w:pStyle w:val="ListParagraph"/>
        <w:numPr>
          <w:ilvl w:val="0"/>
          <w:numId w:val="2"/>
        </w:numPr>
        <w:rPr>
          <w:rFonts w:ascii="Open Sans" w:hAnsi="Open Sans" w:cs="Open Sans"/>
          <w:b/>
        </w:rPr>
      </w:pPr>
      <w:r w:rsidRPr="00A44E97">
        <w:rPr>
          <w:rFonts w:ascii="Open Sans" w:hAnsi="Open Sans" w:cs="Open Sans"/>
          <w:b/>
        </w:rPr>
        <w:lastRenderedPageBreak/>
        <w:t>Identify ways for students to build knowledge around the lesson’s topic.</w:t>
      </w:r>
    </w:p>
    <w:p w14:paraId="4B3BD81F" w14:textId="77777777" w:rsidR="004427D1" w:rsidRPr="00A44E97" w:rsidRDefault="004427D1" w:rsidP="004427D1">
      <w:pPr>
        <w:pStyle w:val="ListParagraph"/>
        <w:ind w:left="360"/>
        <w:rPr>
          <w:rFonts w:ascii="Open Sans" w:hAnsi="Open Sans" w:cs="Open Sans"/>
          <w:b/>
        </w:rPr>
      </w:pPr>
    </w:p>
    <w:p w14:paraId="51DF087C" w14:textId="253F1EFC" w:rsidR="004427D1" w:rsidRPr="00262D9F" w:rsidRDefault="004427D1" w:rsidP="00262D9F">
      <w:pPr>
        <w:pStyle w:val="ListParagraph"/>
        <w:numPr>
          <w:ilvl w:val="1"/>
          <w:numId w:val="2"/>
        </w:numPr>
        <w:ind w:left="720"/>
        <w:rPr>
          <w:rFonts w:ascii="Open Sans" w:hAnsi="Open Sans" w:cs="Open Sans"/>
          <w:sz w:val="22"/>
        </w:rPr>
      </w:pPr>
      <w:r w:rsidRPr="00262D9F">
        <w:rPr>
          <w:rFonts w:ascii="Open Sans" w:hAnsi="Open Sans" w:cs="Open Sans"/>
          <w:sz w:val="22"/>
        </w:rPr>
        <w:t>Consider how students can build knowledge about the lesson’s topic through extended learning opportunities</w:t>
      </w:r>
      <w:r w:rsidR="00100BAF">
        <w:rPr>
          <w:rFonts w:ascii="Open Sans" w:hAnsi="Open Sans" w:cs="Open Sans"/>
          <w:sz w:val="22"/>
        </w:rPr>
        <w:t>, e.g.,</w:t>
      </w:r>
      <w:r w:rsidRPr="00262D9F">
        <w:rPr>
          <w:rFonts w:ascii="Open Sans" w:hAnsi="Open Sans" w:cs="Open Sans"/>
          <w:sz w:val="22"/>
        </w:rPr>
        <w:t xml:space="preserve"> readings, websites, activities, research projects.</w:t>
      </w:r>
    </w:p>
    <w:p w14:paraId="7455541C" w14:textId="77777777" w:rsidR="004427D1" w:rsidRPr="00262D9F" w:rsidRDefault="004427D1" w:rsidP="00262D9F">
      <w:pPr>
        <w:pStyle w:val="ListParagraph"/>
        <w:rPr>
          <w:rFonts w:ascii="Open Sans" w:hAnsi="Open Sans" w:cs="Open Sans"/>
          <w:sz w:val="22"/>
        </w:rPr>
      </w:pPr>
    </w:p>
    <w:p w14:paraId="0888B8ED" w14:textId="77777777" w:rsidR="004427D1" w:rsidRPr="00262D9F" w:rsidRDefault="004427D1" w:rsidP="00262D9F">
      <w:pPr>
        <w:pStyle w:val="ListParagraph"/>
        <w:numPr>
          <w:ilvl w:val="1"/>
          <w:numId w:val="2"/>
        </w:numPr>
        <w:ind w:left="720"/>
        <w:rPr>
          <w:rFonts w:ascii="Open Sans" w:hAnsi="Open Sans" w:cs="Open Sans"/>
          <w:sz w:val="22"/>
        </w:rPr>
      </w:pPr>
      <w:r w:rsidRPr="00262D9F">
        <w:rPr>
          <w:rFonts w:ascii="Open Sans" w:hAnsi="Open Sans" w:cs="Open Sans"/>
          <w:sz w:val="22"/>
        </w:rPr>
        <w:t>Consider linking future lessons with this one by focusing on the same topic to build a line of inquiry.</w:t>
      </w:r>
    </w:p>
    <w:p w14:paraId="002B0E3B" w14:textId="77777777" w:rsidR="004427D1" w:rsidRPr="00262D9F" w:rsidRDefault="004427D1" w:rsidP="00262D9F">
      <w:pPr>
        <w:pStyle w:val="ListParagraph"/>
        <w:rPr>
          <w:rFonts w:ascii="Open Sans" w:hAnsi="Open Sans" w:cs="Open Sans"/>
          <w:sz w:val="22"/>
        </w:rPr>
      </w:pPr>
    </w:p>
    <w:p w14:paraId="0ECD8E68" w14:textId="77777777" w:rsidR="004427D1" w:rsidRPr="00262D9F" w:rsidRDefault="004427D1" w:rsidP="00262D9F">
      <w:pPr>
        <w:pStyle w:val="ListParagraph"/>
        <w:numPr>
          <w:ilvl w:val="1"/>
          <w:numId w:val="2"/>
        </w:numPr>
        <w:ind w:left="720"/>
        <w:rPr>
          <w:rFonts w:ascii="Open Sans" w:hAnsi="Open Sans" w:cs="Open Sans"/>
          <w:sz w:val="22"/>
        </w:rPr>
      </w:pPr>
      <w:r w:rsidRPr="00262D9F">
        <w:rPr>
          <w:rFonts w:ascii="Open Sans" w:hAnsi="Open Sans" w:cs="Open Sans"/>
          <w:sz w:val="22"/>
        </w:rPr>
        <w:t>Consider opportunities to explore cross-curricular content based on the lesson’</w:t>
      </w:r>
      <w:r w:rsidR="0072700B" w:rsidRPr="00262D9F">
        <w:rPr>
          <w:rFonts w:ascii="Open Sans" w:hAnsi="Open Sans" w:cs="Open Sans"/>
          <w:sz w:val="22"/>
        </w:rPr>
        <w:t>s topic, as well as content focused on the skills listed in the Foundation Skills Framework.</w:t>
      </w:r>
    </w:p>
    <w:p w14:paraId="30F5D4E4" w14:textId="77777777" w:rsidR="00262D9F" w:rsidRDefault="00262D9F" w:rsidP="004427D1">
      <w:pPr>
        <w:rPr>
          <w:rFonts w:ascii="Open Sans" w:hAnsi="Open Sans" w:cs="Open Sans"/>
        </w:rPr>
      </w:pPr>
    </w:p>
    <w:p w14:paraId="7EDCDC42" w14:textId="7617B15A" w:rsidR="004427D1" w:rsidRDefault="00262D9F" w:rsidP="004427D1">
      <w:pPr>
        <w:rPr>
          <w:rFonts w:ascii="Open Sans" w:hAnsi="Open Sans" w:cs="Open Sans"/>
          <w:sz w:val="22"/>
        </w:rPr>
      </w:pPr>
      <w:r w:rsidRPr="00262D9F">
        <w:rPr>
          <w:rFonts w:ascii="Open Sans" w:hAnsi="Open Sans" w:cs="Open Sans"/>
          <w:sz w:val="22"/>
        </w:rPr>
        <w:t>Lesson Topic:</w:t>
      </w:r>
      <w:r>
        <w:rPr>
          <w:rFonts w:ascii="Open Sans" w:hAnsi="Open Sans" w:cs="Open Sans"/>
          <w:sz w:val="22"/>
        </w:rPr>
        <w:t xml:space="preserve"> </w:t>
      </w:r>
      <w:r w:rsidRPr="008A38A8">
        <w:rPr>
          <w:rFonts w:ascii="Open Sans" w:hAnsi="Open Sans" w:cs="Open Sans"/>
          <w:sz w:val="22"/>
          <w:u w:val="thick"/>
        </w:rPr>
        <w:tab/>
        <w:t>_____________</w:t>
      </w:r>
      <w:r>
        <w:rPr>
          <w:rFonts w:ascii="Open Sans" w:hAnsi="Open Sans" w:cs="Open Sans"/>
          <w:sz w:val="22"/>
          <w:u w:val="thick"/>
        </w:rPr>
        <w:t>_______________________</w:t>
      </w:r>
      <w:r w:rsidRPr="008A38A8">
        <w:rPr>
          <w:rFonts w:ascii="Open Sans" w:hAnsi="Open Sans" w:cs="Open Sans"/>
          <w:sz w:val="22"/>
          <w:u w:val="thick"/>
        </w:rPr>
        <w:t>_______</w:t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</w:r>
      <w:r w:rsidR="002E3E1B">
        <w:rPr>
          <w:rFonts w:ascii="Open Sans" w:hAnsi="Open Sans" w:cs="Open Sans"/>
          <w:sz w:val="22"/>
          <w:u w:val="thick"/>
        </w:rPr>
        <w:softHyphen/>
        <w:t>_____________________________________</w:t>
      </w:r>
    </w:p>
    <w:p w14:paraId="0E82EF01" w14:textId="77777777" w:rsidR="00262D9F" w:rsidRPr="00262D9F" w:rsidRDefault="00262D9F" w:rsidP="004427D1">
      <w:pPr>
        <w:rPr>
          <w:rFonts w:ascii="Open Sans" w:hAnsi="Open Sans" w:cs="Open Sans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427D1" w:rsidRPr="00A44E97" w14:paraId="7E0BC7FF" w14:textId="77777777" w:rsidTr="00262D9F">
        <w:tc>
          <w:tcPr>
            <w:tcW w:w="4675" w:type="dxa"/>
            <w:shd w:val="clear" w:color="auto" w:fill="004E89" w:themeFill="accent1"/>
            <w:vAlign w:val="center"/>
          </w:tcPr>
          <w:p w14:paraId="0FA4083B" w14:textId="77777777" w:rsidR="004427D1" w:rsidRPr="00262D9F" w:rsidRDefault="004427D1" w:rsidP="009A107B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262D9F">
              <w:rPr>
                <w:rFonts w:ascii="Open Sans" w:hAnsi="Open Sans" w:cs="Open Sans"/>
                <w:b/>
                <w:color w:val="FFFFFF" w:themeColor="background1"/>
              </w:rPr>
              <w:t xml:space="preserve">Additional </w:t>
            </w:r>
            <w:r w:rsidR="009A107B" w:rsidRPr="00262D9F">
              <w:rPr>
                <w:rFonts w:ascii="Open Sans" w:hAnsi="Open Sans" w:cs="Open Sans"/>
                <w:b/>
                <w:color w:val="FFFFFF" w:themeColor="background1"/>
              </w:rPr>
              <w:t>resources, lesson ideas, projects, etc.</w:t>
            </w:r>
          </w:p>
        </w:tc>
        <w:tc>
          <w:tcPr>
            <w:tcW w:w="4675" w:type="dxa"/>
            <w:shd w:val="clear" w:color="auto" w:fill="004E89" w:themeFill="accent1"/>
            <w:vAlign w:val="center"/>
          </w:tcPr>
          <w:p w14:paraId="22DC71F0" w14:textId="77777777" w:rsidR="004427D1" w:rsidRPr="00262D9F" w:rsidRDefault="004427D1" w:rsidP="00D9701E">
            <w:pPr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262D9F">
              <w:rPr>
                <w:rFonts w:ascii="Open Sans" w:hAnsi="Open Sans" w:cs="Open Sans"/>
                <w:b/>
                <w:color w:val="FFFFFF" w:themeColor="background1"/>
              </w:rPr>
              <w:t>How the</w:t>
            </w:r>
            <w:r w:rsidR="009A107B" w:rsidRPr="00262D9F">
              <w:rPr>
                <w:rFonts w:ascii="Open Sans" w:hAnsi="Open Sans" w:cs="Open Sans"/>
                <w:b/>
                <w:color w:val="FFFFFF" w:themeColor="background1"/>
              </w:rPr>
              <w:t>y</w:t>
            </w:r>
            <w:r w:rsidRPr="00262D9F">
              <w:rPr>
                <w:rFonts w:ascii="Open Sans" w:hAnsi="Open Sans" w:cs="Open Sans"/>
                <w:b/>
                <w:color w:val="FFFFFF" w:themeColor="background1"/>
              </w:rPr>
              <w:t xml:space="preserve"> will be used to </w:t>
            </w:r>
            <w:r w:rsidR="00D9701E" w:rsidRPr="00262D9F">
              <w:rPr>
                <w:rFonts w:ascii="Open Sans" w:hAnsi="Open Sans" w:cs="Open Sans"/>
                <w:b/>
                <w:color w:val="FFFFFF" w:themeColor="background1"/>
              </w:rPr>
              <w:t>expand</w:t>
            </w:r>
            <w:r w:rsidRPr="00262D9F">
              <w:rPr>
                <w:rFonts w:ascii="Open Sans" w:hAnsi="Open Sans" w:cs="Open Sans"/>
                <w:b/>
                <w:color w:val="FFFFFF" w:themeColor="background1"/>
              </w:rPr>
              <w:t xml:space="preserve"> learning</w:t>
            </w:r>
          </w:p>
        </w:tc>
      </w:tr>
      <w:tr w:rsidR="004427D1" w:rsidRPr="00A44E97" w14:paraId="1BFEEE20" w14:textId="77777777" w:rsidTr="004427D1">
        <w:trPr>
          <w:trHeight w:val="432"/>
        </w:trPr>
        <w:tc>
          <w:tcPr>
            <w:tcW w:w="4675" w:type="dxa"/>
          </w:tcPr>
          <w:p w14:paraId="232BE11F" w14:textId="77777777" w:rsidR="004427D1" w:rsidRPr="00DB005D" w:rsidRDefault="004427D1" w:rsidP="004427D1">
            <w:pPr>
              <w:rPr>
                <w:rFonts w:ascii="Open Sans" w:hAnsi="Open Sans" w:cs="Open Sans"/>
                <w:sz w:val="22"/>
              </w:rPr>
            </w:pPr>
          </w:p>
          <w:p w14:paraId="67F98418" w14:textId="7F796926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  <w:p w14:paraId="1B4811E8" w14:textId="36E3B8EA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  <w:p w14:paraId="5939B55C" w14:textId="77777777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  <w:p w14:paraId="25046A3D" w14:textId="656828FE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4675" w:type="dxa"/>
          </w:tcPr>
          <w:p w14:paraId="356C6F84" w14:textId="77777777" w:rsidR="004427D1" w:rsidRPr="00DB005D" w:rsidRDefault="004427D1" w:rsidP="004427D1">
            <w:pPr>
              <w:rPr>
                <w:rFonts w:ascii="Open Sans" w:hAnsi="Open Sans" w:cs="Open Sans"/>
                <w:sz w:val="22"/>
              </w:rPr>
            </w:pPr>
          </w:p>
        </w:tc>
      </w:tr>
      <w:tr w:rsidR="004427D1" w:rsidRPr="00A44E97" w14:paraId="332FB985" w14:textId="77777777" w:rsidTr="004427D1">
        <w:trPr>
          <w:trHeight w:val="432"/>
        </w:trPr>
        <w:tc>
          <w:tcPr>
            <w:tcW w:w="4675" w:type="dxa"/>
          </w:tcPr>
          <w:p w14:paraId="3894D467" w14:textId="77777777" w:rsidR="004427D1" w:rsidRPr="00DB005D" w:rsidRDefault="004427D1" w:rsidP="004427D1">
            <w:pPr>
              <w:rPr>
                <w:rFonts w:ascii="Open Sans" w:hAnsi="Open Sans" w:cs="Open Sans"/>
                <w:sz w:val="22"/>
              </w:rPr>
            </w:pPr>
          </w:p>
          <w:p w14:paraId="20CE0BEF" w14:textId="6CA4A0FB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  <w:p w14:paraId="02C0A8A3" w14:textId="3412149C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  <w:p w14:paraId="34AD82A3" w14:textId="77777777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  <w:p w14:paraId="1E020CEE" w14:textId="27BA2D58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4675" w:type="dxa"/>
          </w:tcPr>
          <w:p w14:paraId="4FB6CEFE" w14:textId="77777777" w:rsidR="004427D1" w:rsidRPr="00DB005D" w:rsidRDefault="004427D1" w:rsidP="004427D1">
            <w:pPr>
              <w:rPr>
                <w:rFonts w:ascii="Open Sans" w:hAnsi="Open Sans" w:cs="Open Sans"/>
                <w:sz w:val="22"/>
              </w:rPr>
            </w:pPr>
          </w:p>
        </w:tc>
      </w:tr>
      <w:tr w:rsidR="004427D1" w:rsidRPr="00A44E97" w14:paraId="35DE1253" w14:textId="77777777" w:rsidTr="004427D1">
        <w:trPr>
          <w:trHeight w:val="432"/>
        </w:trPr>
        <w:tc>
          <w:tcPr>
            <w:tcW w:w="4675" w:type="dxa"/>
          </w:tcPr>
          <w:p w14:paraId="486BE226" w14:textId="77777777" w:rsidR="004427D1" w:rsidRPr="00DB005D" w:rsidRDefault="004427D1" w:rsidP="004427D1">
            <w:pPr>
              <w:rPr>
                <w:rFonts w:ascii="Open Sans" w:hAnsi="Open Sans" w:cs="Open Sans"/>
                <w:sz w:val="22"/>
              </w:rPr>
            </w:pPr>
          </w:p>
          <w:p w14:paraId="50607024" w14:textId="47154062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  <w:p w14:paraId="1553C8C5" w14:textId="4A49E6E3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  <w:p w14:paraId="102B6A95" w14:textId="77777777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  <w:p w14:paraId="48ECF596" w14:textId="6DCF9A54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4675" w:type="dxa"/>
          </w:tcPr>
          <w:p w14:paraId="45966644" w14:textId="77777777" w:rsidR="004427D1" w:rsidRPr="00DB005D" w:rsidRDefault="004427D1" w:rsidP="004427D1">
            <w:pPr>
              <w:rPr>
                <w:rFonts w:ascii="Open Sans" w:hAnsi="Open Sans" w:cs="Open Sans"/>
                <w:sz w:val="22"/>
              </w:rPr>
            </w:pPr>
          </w:p>
        </w:tc>
      </w:tr>
      <w:tr w:rsidR="004427D1" w:rsidRPr="00A44E97" w14:paraId="13834D7D" w14:textId="77777777" w:rsidTr="004427D1">
        <w:trPr>
          <w:trHeight w:val="432"/>
        </w:trPr>
        <w:tc>
          <w:tcPr>
            <w:tcW w:w="4675" w:type="dxa"/>
          </w:tcPr>
          <w:p w14:paraId="05A2F114" w14:textId="77777777" w:rsidR="004427D1" w:rsidRPr="00DB005D" w:rsidRDefault="004427D1" w:rsidP="004427D1">
            <w:pPr>
              <w:rPr>
                <w:rFonts w:ascii="Open Sans" w:hAnsi="Open Sans" w:cs="Open Sans"/>
                <w:sz w:val="22"/>
              </w:rPr>
            </w:pPr>
          </w:p>
          <w:p w14:paraId="4E5E5417" w14:textId="77777777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  <w:p w14:paraId="31BDF276" w14:textId="77777777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  <w:p w14:paraId="521D3F61" w14:textId="77777777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  <w:p w14:paraId="2371C8E7" w14:textId="5F0B5DE0" w:rsidR="00262D9F" w:rsidRPr="00DB005D" w:rsidRDefault="00262D9F" w:rsidP="004427D1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4675" w:type="dxa"/>
          </w:tcPr>
          <w:p w14:paraId="5F351C15" w14:textId="77777777" w:rsidR="004427D1" w:rsidRPr="00DB005D" w:rsidRDefault="004427D1" w:rsidP="004427D1">
            <w:pPr>
              <w:rPr>
                <w:rFonts w:ascii="Open Sans" w:hAnsi="Open Sans" w:cs="Open Sans"/>
                <w:sz w:val="22"/>
              </w:rPr>
            </w:pPr>
          </w:p>
        </w:tc>
      </w:tr>
    </w:tbl>
    <w:p w14:paraId="2F40718E" w14:textId="77777777" w:rsidR="004427D1" w:rsidRPr="00A44E97" w:rsidRDefault="004427D1" w:rsidP="004427D1">
      <w:pPr>
        <w:rPr>
          <w:rFonts w:ascii="Open Sans" w:hAnsi="Open Sans" w:cs="Open Sans"/>
        </w:rPr>
      </w:pPr>
      <w:r w:rsidRPr="00A44E97">
        <w:rPr>
          <w:rFonts w:ascii="Open Sans" w:hAnsi="Open Sans" w:cs="Open Sans"/>
        </w:rPr>
        <w:t xml:space="preserve">  </w:t>
      </w:r>
    </w:p>
    <w:p w14:paraId="56511074" w14:textId="77777777" w:rsidR="004427D1" w:rsidRPr="00A44E97" w:rsidRDefault="004427D1" w:rsidP="004427D1">
      <w:pPr>
        <w:pStyle w:val="ListParagraph"/>
        <w:ind w:left="1080"/>
        <w:rPr>
          <w:rFonts w:ascii="Open Sans" w:hAnsi="Open Sans" w:cs="Open Sans"/>
        </w:rPr>
      </w:pPr>
    </w:p>
    <w:p w14:paraId="7EF110FF" w14:textId="77777777" w:rsidR="004427D1" w:rsidRPr="00A44E97" w:rsidRDefault="004427D1" w:rsidP="004427D1">
      <w:pPr>
        <w:pStyle w:val="ListParagraph"/>
        <w:ind w:left="360"/>
        <w:rPr>
          <w:rFonts w:ascii="Open Sans" w:hAnsi="Open Sans" w:cs="Open Sans"/>
        </w:rPr>
      </w:pPr>
    </w:p>
    <w:p w14:paraId="01260532" w14:textId="77777777" w:rsidR="004427D1" w:rsidRPr="00A44E97" w:rsidRDefault="004427D1" w:rsidP="004427D1">
      <w:pPr>
        <w:pStyle w:val="ListParagraph"/>
        <w:ind w:left="360"/>
        <w:rPr>
          <w:rFonts w:ascii="Open Sans" w:hAnsi="Open Sans" w:cs="Open Sans"/>
          <w:b/>
        </w:rPr>
      </w:pPr>
    </w:p>
    <w:sectPr w:rsidR="004427D1" w:rsidRPr="00A44E97" w:rsidSect="00E84A1C">
      <w:headerReference w:type="default" r:id="rId38"/>
      <w:foot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BB66D" w16cex:dateUtc="2022-04-21T14:54:00Z"/>
  <w16cex:commentExtensible w16cex:durableId="260BB73A" w16cex:dateUtc="2022-04-21T14:58:00Z"/>
  <w16cex:commentExtensible w16cex:durableId="260BB6E5" w16cex:dateUtc="2022-04-21T14:56:00Z"/>
  <w16cex:commentExtensible w16cex:durableId="260BB70A" w16cex:dateUtc="2022-04-21T14:57:00Z"/>
  <w16cex:commentExtensible w16cex:durableId="260BB78A" w16cex:dateUtc="2022-04-21T14:59:00Z"/>
  <w16cex:commentExtensible w16cex:durableId="260BB81E" w16cex:dateUtc="2022-04-21T15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E1A6C" w14:textId="77777777" w:rsidR="00381C14" w:rsidRDefault="00381C14" w:rsidP="00A94431">
      <w:r>
        <w:separator/>
      </w:r>
    </w:p>
  </w:endnote>
  <w:endnote w:type="continuationSeparator" w:id="0">
    <w:p w14:paraId="4A2044B6" w14:textId="77777777" w:rsidR="00381C14" w:rsidRDefault="00381C14" w:rsidP="00A9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40F67" w14:textId="69D17B4A" w:rsidR="00381C14" w:rsidRPr="00490B77" w:rsidRDefault="00381C14">
    <w:pPr>
      <w:pStyle w:val="Footer"/>
      <w:rPr>
        <w:sz w:val="18"/>
        <w:szCs w:val="18"/>
      </w:rPr>
    </w:pPr>
    <w:r w:rsidRPr="00490B77">
      <w:rPr>
        <w:rFonts w:asciiTheme="minorHAnsi" w:hAnsiTheme="minorHAnsi" w:cstheme="minorHAnsi"/>
        <w:sz w:val="18"/>
        <w:szCs w:val="18"/>
      </w:rPr>
      <w:t>Last Updated 10/</w:t>
    </w:r>
    <w:r w:rsidR="0039750E">
      <w:rPr>
        <w:rFonts w:asciiTheme="minorHAnsi" w:hAnsiTheme="minorHAnsi" w:cstheme="minorHAnsi"/>
        <w:sz w:val="18"/>
        <w:szCs w:val="18"/>
      </w:rPr>
      <w:t>1</w:t>
    </w:r>
    <w:r w:rsidR="00276576">
      <w:rPr>
        <w:rFonts w:asciiTheme="minorHAnsi" w:hAnsiTheme="minorHAnsi" w:cstheme="minorHAnsi"/>
        <w:sz w:val="18"/>
        <w:szCs w:val="18"/>
      </w:rPr>
      <w:t>4</w:t>
    </w:r>
    <w:r w:rsidRPr="00490B77">
      <w:rPr>
        <w:rFonts w:asciiTheme="minorHAnsi" w:hAnsiTheme="minorHAnsi" w:cstheme="minorHAnsi"/>
        <w:sz w:val="18"/>
        <w:szCs w:val="18"/>
      </w:rPr>
      <w:t xml:space="preserve">/2022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                                                                               </w:t>
    </w:r>
    <w:sdt>
      <w:sdtPr>
        <w:rPr>
          <w:rFonts w:asciiTheme="minorHAnsi" w:hAnsiTheme="minorHAnsi" w:cstheme="minorHAnsi"/>
          <w:sz w:val="18"/>
          <w:szCs w:val="18"/>
        </w:rPr>
        <w:id w:val="-135723789"/>
        <w:docPartObj>
          <w:docPartGallery w:val="Page Numbers (Bottom of Page)"/>
          <w:docPartUnique/>
        </w:docPartObj>
      </w:sdtPr>
      <w:sdtEndPr>
        <w:rPr>
          <w:rFonts w:ascii="Times New Roman" w:hAnsi="Times New Roman" w:cstheme="minorBidi"/>
          <w:noProof/>
        </w:rPr>
      </w:sdtEndPr>
      <w:sdtContent>
        <w:r w:rsidRPr="00490B7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490B77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490B7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100BAF">
          <w:rPr>
            <w:rFonts w:asciiTheme="minorHAnsi" w:hAnsiTheme="minorHAnsi" w:cstheme="minorHAnsi"/>
            <w:noProof/>
            <w:sz w:val="18"/>
            <w:szCs w:val="18"/>
          </w:rPr>
          <w:t>7</w:t>
        </w:r>
        <w:r w:rsidRPr="00490B77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sdtContent>
    </w:sdt>
  </w:p>
  <w:p w14:paraId="103FABC7" w14:textId="77777777" w:rsidR="00381C14" w:rsidRDefault="00381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BB4D8" w14:textId="77777777" w:rsidR="00381C14" w:rsidRDefault="00381C14" w:rsidP="00A94431">
      <w:r>
        <w:separator/>
      </w:r>
    </w:p>
  </w:footnote>
  <w:footnote w:type="continuationSeparator" w:id="0">
    <w:p w14:paraId="735BAE8C" w14:textId="77777777" w:rsidR="00381C14" w:rsidRDefault="00381C14" w:rsidP="00A94431">
      <w:r>
        <w:continuationSeparator/>
      </w:r>
    </w:p>
  </w:footnote>
  <w:footnote w:id="1">
    <w:p w14:paraId="5F508C5B" w14:textId="77777777" w:rsidR="00381C14" w:rsidRPr="00A94431" w:rsidRDefault="00381C14" w:rsidP="00A94431">
      <w:pPr>
        <w:spacing w:before="1"/>
        <w:ind w:left="60" w:right="60" w:hanging="1"/>
        <w:rPr>
          <w:rFonts w:asciiTheme="minorHAnsi" w:hAnsiTheme="minorHAnsi"/>
          <w:sz w:val="18"/>
          <w:szCs w:val="18"/>
        </w:rPr>
      </w:pPr>
      <w:r w:rsidRPr="00A94431">
        <w:rPr>
          <w:rStyle w:val="FootnoteReference"/>
          <w:rFonts w:asciiTheme="minorHAnsi" w:hAnsiTheme="minorHAnsi"/>
          <w:sz w:val="16"/>
          <w:szCs w:val="18"/>
        </w:rPr>
        <w:footnoteRef/>
      </w:r>
      <w:r w:rsidRPr="00A94431">
        <w:rPr>
          <w:rFonts w:asciiTheme="minorHAnsi" w:hAnsiTheme="minorHAnsi"/>
          <w:sz w:val="16"/>
          <w:szCs w:val="18"/>
        </w:rPr>
        <w:t xml:space="preserve"> Adapted from College and Career Readiness Standards‐in‐Action Version 2, August 2016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6FF28" w14:textId="0DA7B5B7" w:rsidR="00381C14" w:rsidRPr="00490B77" w:rsidRDefault="00381C14" w:rsidP="00490B77">
    <w:pPr>
      <w:pStyle w:val="Header"/>
      <w:rPr>
        <w:rFonts w:asciiTheme="minorHAnsi" w:hAnsiTheme="minorHAnsi" w:cstheme="minorHAnsi"/>
        <w:sz w:val="20"/>
      </w:rPr>
    </w:pPr>
    <w:r w:rsidRPr="00490B77">
      <w:rPr>
        <w:rFonts w:asciiTheme="minorHAnsi" w:hAnsiTheme="minorHAnsi" w:cstheme="minorHAnsi"/>
        <w:sz w:val="20"/>
      </w:rPr>
      <w:t>English Language Arts (ELA)/Literacy Lesson Development and Revision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8C9"/>
    <w:multiLevelType w:val="hybridMultilevel"/>
    <w:tmpl w:val="A53A2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2BDE"/>
    <w:multiLevelType w:val="hybridMultilevel"/>
    <w:tmpl w:val="5A90A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60F"/>
    <w:multiLevelType w:val="hybridMultilevel"/>
    <w:tmpl w:val="5928D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43D37"/>
    <w:multiLevelType w:val="hybridMultilevel"/>
    <w:tmpl w:val="470C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05825"/>
    <w:multiLevelType w:val="hybridMultilevel"/>
    <w:tmpl w:val="A4C0D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A3728"/>
    <w:multiLevelType w:val="hybridMultilevel"/>
    <w:tmpl w:val="744CE6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F6F61"/>
    <w:multiLevelType w:val="hybridMultilevel"/>
    <w:tmpl w:val="4358DB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5C7AB3"/>
    <w:multiLevelType w:val="hybridMultilevel"/>
    <w:tmpl w:val="F730A6AC"/>
    <w:lvl w:ilvl="0" w:tplc="04090001">
      <w:start w:val="1"/>
      <w:numFmt w:val="bullet"/>
      <w:lvlText w:val=""/>
      <w:lvlJc w:val="left"/>
      <w:pPr>
        <w:ind w:left="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</w:abstractNum>
  <w:abstractNum w:abstractNumId="8" w15:restartNumberingAfterBreak="0">
    <w:nsid w:val="46710EF7"/>
    <w:multiLevelType w:val="hybridMultilevel"/>
    <w:tmpl w:val="B7DCE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E1496"/>
    <w:multiLevelType w:val="hybridMultilevel"/>
    <w:tmpl w:val="C268C3FA"/>
    <w:lvl w:ilvl="0" w:tplc="EB70D820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E6E0C298">
      <w:numFmt w:val="bullet"/>
      <w:lvlText w:val="•"/>
      <w:lvlJc w:val="left"/>
      <w:pPr>
        <w:ind w:left="777" w:hanging="144"/>
      </w:pPr>
      <w:rPr>
        <w:rFonts w:hint="default"/>
        <w:lang w:val="en-US" w:eastAsia="en-US" w:bidi="ar-SA"/>
      </w:rPr>
    </w:lvl>
    <w:lvl w:ilvl="2" w:tplc="B2FE53A8">
      <w:numFmt w:val="bullet"/>
      <w:lvlText w:val="•"/>
      <w:lvlJc w:val="left"/>
      <w:pPr>
        <w:ind w:left="1275" w:hanging="144"/>
      </w:pPr>
      <w:rPr>
        <w:rFonts w:hint="default"/>
        <w:lang w:val="en-US" w:eastAsia="en-US" w:bidi="ar-SA"/>
      </w:rPr>
    </w:lvl>
    <w:lvl w:ilvl="3" w:tplc="C1EAD9D2">
      <w:numFmt w:val="bullet"/>
      <w:lvlText w:val="•"/>
      <w:lvlJc w:val="left"/>
      <w:pPr>
        <w:ind w:left="1773" w:hanging="144"/>
      </w:pPr>
      <w:rPr>
        <w:rFonts w:hint="default"/>
        <w:lang w:val="en-US" w:eastAsia="en-US" w:bidi="ar-SA"/>
      </w:rPr>
    </w:lvl>
    <w:lvl w:ilvl="4" w:tplc="FEC432D6">
      <w:numFmt w:val="bullet"/>
      <w:lvlText w:val="•"/>
      <w:lvlJc w:val="left"/>
      <w:pPr>
        <w:ind w:left="2271" w:hanging="144"/>
      </w:pPr>
      <w:rPr>
        <w:rFonts w:hint="default"/>
        <w:lang w:val="en-US" w:eastAsia="en-US" w:bidi="ar-SA"/>
      </w:rPr>
    </w:lvl>
    <w:lvl w:ilvl="5" w:tplc="A98A8746">
      <w:numFmt w:val="bullet"/>
      <w:lvlText w:val="•"/>
      <w:lvlJc w:val="left"/>
      <w:pPr>
        <w:ind w:left="2769" w:hanging="144"/>
      </w:pPr>
      <w:rPr>
        <w:rFonts w:hint="default"/>
        <w:lang w:val="en-US" w:eastAsia="en-US" w:bidi="ar-SA"/>
      </w:rPr>
    </w:lvl>
    <w:lvl w:ilvl="6" w:tplc="EC4CA884">
      <w:numFmt w:val="bullet"/>
      <w:lvlText w:val="•"/>
      <w:lvlJc w:val="left"/>
      <w:pPr>
        <w:ind w:left="3266" w:hanging="144"/>
      </w:pPr>
      <w:rPr>
        <w:rFonts w:hint="default"/>
        <w:lang w:val="en-US" w:eastAsia="en-US" w:bidi="ar-SA"/>
      </w:rPr>
    </w:lvl>
    <w:lvl w:ilvl="7" w:tplc="824AEFFC">
      <w:numFmt w:val="bullet"/>
      <w:lvlText w:val="•"/>
      <w:lvlJc w:val="left"/>
      <w:pPr>
        <w:ind w:left="3764" w:hanging="144"/>
      </w:pPr>
      <w:rPr>
        <w:rFonts w:hint="default"/>
        <w:lang w:val="en-US" w:eastAsia="en-US" w:bidi="ar-SA"/>
      </w:rPr>
    </w:lvl>
    <w:lvl w:ilvl="8" w:tplc="1750C26A">
      <w:numFmt w:val="bullet"/>
      <w:lvlText w:val="•"/>
      <w:lvlJc w:val="left"/>
      <w:pPr>
        <w:ind w:left="4262" w:hanging="144"/>
      </w:pPr>
      <w:rPr>
        <w:rFonts w:hint="default"/>
        <w:lang w:val="en-US" w:eastAsia="en-US" w:bidi="ar-SA"/>
      </w:rPr>
    </w:lvl>
  </w:abstractNum>
  <w:abstractNum w:abstractNumId="10" w15:restartNumberingAfterBreak="0">
    <w:nsid w:val="52F664B2"/>
    <w:multiLevelType w:val="hybridMultilevel"/>
    <w:tmpl w:val="B8229844"/>
    <w:lvl w:ilvl="0" w:tplc="1250FD92">
      <w:numFmt w:val="bullet"/>
      <w:lvlText w:val=""/>
      <w:lvlJc w:val="left"/>
      <w:pPr>
        <w:ind w:left="317" w:hanging="144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78D4C652">
      <w:numFmt w:val="bullet"/>
      <w:lvlText w:val="•"/>
      <w:lvlJc w:val="left"/>
      <w:pPr>
        <w:ind w:left="813" w:hanging="144"/>
      </w:pPr>
      <w:rPr>
        <w:rFonts w:hint="default"/>
        <w:lang w:val="en-US" w:eastAsia="en-US" w:bidi="ar-SA"/>
      </w:rPr>
    </w:lvl>
    <w:lvl w:ilvl="2" w:tplc="D082C55A">
      <w:numFmt w:val="bullet"/>
      <w:lvlText w:val="•"/>
      <w:lvlJc w:val="left"/>
      <w:pPr>
        <w:ind w:left="1307" w:hanging="144"/>
      </w:pPr>
      <w:rPr>
        <w:rFonts w:hint="default"/>
        <w:lang w:val="en-US" w:eastAsia="en-US" w:bidi="ar-SA"/>
      </w:rPr>
    </w:lvl>
    <w:lvl w:ilvl="3" w:tplc="B916341A">
      <w:numFmt w:val="bullet"/>
      <w:lvlText w:val="•"/>
      <w:lvlJc w:val="left"/>
      <w:pPr>
        <w:ind w:left="1801" w:hanging="144"/>
      </w:pPr>
      <w:rPr>
        <w:rFonts w:hint="default"/>
        <w:lang w:val="en-US" w:eastAsia="en-US" w:bidi="ar-SA"/>
      </w:rPr>
    </w:lvl>
    <w:lvl w:ilvl="4" w:tplc="172E96CE">
      <w:numFmt w:val="bullet"/>
      <w:lvlText w:val="•"/>
      <w:lvlJc w:val="left"/>
      <w:pPr>
        <w:ind w:left="2295" w:hanging="144"/>
      </w:pPr>
      <w:rPr>
        <w:rFonts w:hint="default"/>
        <w:lang w:val="en-US" w:eastAsia="en-US" w:bidi="ar-SA"/>
      </w:rPr>
    </w:lvl>
    <w:lvl w:ilvl="5" w:tplc="FB4053A8">
      <w:numFmt w:val="bullet"/>
      <w:lvlText w:val="•"/>
      <w:lvlJc w:val="left"/>
      <w:pPr>
        <w:ind w:left="2789" w:hanging="144"/>
      </w:pPr>
      <w:rPr>
        <w:rFonts w:hint="default"/>
        <w:lang w:val="en-US" w:eastAsia="en-US" w:bidi="ar-SA"/>
      </w:rPr>
    </w:lvl>
    <w:lvl w:ilvl="6" w:tplc="B3206444">
      <w:numFmt w:val="bullet"/>
      <w:lvlText w:val="•"/>
      <w:lvlJc w:val="left"/>
      <w:pPr>
        <w:ind w:left="3282" w:hanging="144"/>
      </w:pPr>
      <w:rPr>
        <w:rFonts w:hint="default"/>
        <w:lang w:val="en-US" w:eastAsia="en-US" w:bidi="ar-SA"/>
      </w:rPr>
    </w:lvl>
    <w:lvl w:ilvl="7" w:tplc="1B2CC9CC">
      <w:numFmt w:val="bullet"/>
      <w:lvlText w:val="•"/>
      <w:lvlJc w:val="left"/>
      <w:pPr>
        <w:ind w:left="3776" w:hanging="144"/>
      </w:pPr>
      <w:rPr>
        <w:rFonts w:hint="default"/>
        <w:lang w:val="en-US" w:eastAsia="en-US" w:bidi="ar-SA"/>
      </w:rPr>
    </w:lvl>
    <w:lvl w:ilvl="8" w:tplc="29A2B18C">
      <w:numFmt w:val="bullet"/>
      <w:lvlText w:val="•"/>
      <w:lvlJc w:val="left"/>
      <w:pPr>
        <w:ind w:left="4270" w:hanging="144"/>
      </w:pPr>
      <w:rPr>
        <w:rFonts w:hint="default"/>
        <w:lang w:val="en-US" w:eastAsia="en-US" w:bidi="ar-SA"/>
      </w:rPr>
    </w:lvl>
  </w:abstractNum>
  <w:abstractNum w:abstractNumId="11" w15:restartNumberingAfterBreak="0">
    <w:nsid w:val="58E2132F"/>
    <w:multiLevelType w:val="hybridMultilevel"/>
    <w:tmpl w:val="3FAAEB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943524"/>
    <w:multiLevelType w:val="hybridMultilevel"/>
    <w:tmpl w:val="AC9EC7C6"/>
    <w:lvl w:ilvl="0" w:tplc="73A619FE">
      <w:numFmt w:val="bullet"/>
      <w:lvlText w:val=""/>
      <w:lvlJc w:val="left"/>
      <w:pPr>
        <w:ind w:left="251" w:hanging="144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933E1886">
      <w:numFmt w:val="bullet"/>
      <w:lvlText w:val="•"/>
      <w:lvlJc w:val="left"/>
      <w:pPr>
        <w:ind w:left="759" w:hanging="144"/>
      </w:pPr>
      <w:rPr>
        <w:rFonts w:hint="default"/>
        <w:lang w:val="en-US" w:eastAsia="en-US" w:bidi="ar-SA"/>
      </w:rPr>
    </w:lvl>
    <w:lvl w:ilvl="2" w:tplc="23062098">
      <w:numFmt w:val="bullet"/>
      <w:lvlText w:val="•"/>
      <w:lvlJc w:val="left"/>
      <w:pPr>
        <w:ind w:left="1258" w:hanging="144"/>
      </w:pPr>
      <w:rPr>
        <w:rFonts w:hint="default"/>
        <w:lang w:val="en-US" w:eastAsia="en-US" w:bidi="ar-SA"/>
      </w:rPr>
    </w:lvl>
    <w:lvl w:ilvl="3" w:tplc="E580021C">
      <w:numFmt w:val="bullet"/>
      <w:lvlText w:val="•"/>
      <w:lvlJc w:val="left"/>
      <w:pPr>
        <w:ind w:left="1757" w:hanging="144"/>
      </w:pPr>
      <w:rPr>
        <w:rFonts w:hint="default"/>
        <w:lang w:val="en-US" w:eastAsia="en-US" w:bidi="ar-SA"/>
      </w:rPr>
    </w:lvl>
    <w:lvl w:ilvl="4" w:tplc="5810C808">
      <w:numFmt w:val="bullet"/>
      <w:lvlText w:val="•"/>
      <w:lvlJc w:val="left"/>
      <w:pPr>
        <w:ind w:left="2256" w:hanging="144"/>
      </w:pPr>
      <w:rPr>
        <w:rFonts w:hint="default"/>
        <w:lang w:val="en-US" w:eastAsia="en-US" w:bidi="ar-SA"/>
      </w:rPr>
    </w:lvl>
    <w:lvl w:ilvl="5" w:tplc="81368278">
      <w:numFmt w:val="bullet"/>
      <w:lvlText w:val="•"/>
      <w:lvlJc w:val="left"/>
      <w:pPr>
        <w:ind w:left="2756" w:hanging="144"/>
      </w:pPr>
      <w:rPr>
        <w:rFonts w:hint="default"/>
        <w:lang w:val="en-US" w:eastAsia="en-US" w:bidi="ar-SA"/>
      </w:rPr>
    </w:lvl>
    <w:lvl w:ilvl="6" w:tplc="DB722E7C">
      <w:numFmt w:val="bullet"/>
      <w:lvlText w:val="•"/>
      <w:lvlJc w:val="left"/>
      <w:pPr>
        <w:ind w:left="3255" w:hanging="144"/>
      </w:pPr>
      <w:rPr>
        <w:rFonts w:hint="default"/>
        <w:lang w:val="en-US" w:eastAsia="en-US" w:bidi="ar-SA"/>
      </w:rPr>
    </w:lvl>
    <w:lvl w:ilvl="7" w:tplc="AE2C3BEE">
      <w:numFmt w:val="bullet"/>
      <w:lvlText w:val="•"/>
      <w:lvlJc w:val="left"/>
      <w:pPr>
        <w:ind w:left="3754" w:hanging="144"/>
      </w:pPr>
      <w:rPr>
        <w:rFonts w:hint="default"/>
        <w:lang w:val="en-US" w:eastAsia="en-US" w:bidi="ar-SA"/>
      </w:rPr>
    </w:lvl>
    <w:lvl w:ilvl="8" w:tplc="71BE0D04">
      <w:numFmt w:val="bullet"/>
      <w:lvlText w:val="•"/>
      <w:lvlJc w:val="left"/>
      <w:pPr>
        <w:ind w:left="4253" w:hanging="144"/>
      </w:pPr>
      <w:rPr>
        <w:rFonts w:hint="default"/>
        <w:lang w:val="en-US" w:eastAsia="en-US" w:bidi="ar-SA"/>
      </w:rPr>
    </w:lvl>
  </w:abstractNum>
  <w:abstractNum w:abstractNumId="13" w15:restartNumberingAfterBreak="0">
    <w:nsid w:val="62A6470B"/>
    <w:multiLevelType w:val="hybridMultilevel"/>
    <w:tmpl w:val="F2265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F4634B"/>
    <w:multiLevelType w:val="hybridMultilevel"/>
    <w:tmpl w:val="13864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241C7"/>
    <w:multiLevelType w:val="hybridMultilevel"/>
    <w:tmpl w:val="3CCCE6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A25F0"/>
    <w:multiLevelType w:val="hybridMultilevel"/>
    <w:tmpl w:val="324034F2"/>
    <w:lvl w:ilvl="0" w:tplc="827E854A">
      <w:numFmt w:val="bullet"/>
      <w:lvlText w:val=""/>
      <w:lvlJc w:val="left"/>
      <w:pPr>
        <w:ind w:left="251" w:hanging="144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C6F417C8">
      <w:numFmt w:val="bullet"/>
      <w:lvlText w:val="•"/>
      <w:lvlJc w:val="left"/>
      <w:pPr>
        <w:ind w:left="759" w:hanging="144"/>
      </w:pPr>
      <w:rPr>
        <w:rFonts w:hint="default"/>
        <w:lang w:val="en-US" w:eastAsia="en-US" w:bidi="ar-SA"/>
      </w:rPr>
    </w:lvl>
    <w:lvl w:ilvl="2" w:tplc="C47AFD28">
      <w:numFmt w:val="bullet"/>
      <w:lvlText w:val="•"/>
      <w:lvlJc w:val="left"/>
      <w:pPr>
        <w:ind w:left="1258" w:hanging="144"/>
      </w:pPr>
      <w:rPr>
        <w:rFonts w:hint="default"/>
        <w:lang w:val="en-US" w:eastAsia="en-US" w:bidi="ar-SA"/>
      </w:rPr>
    </w:lvl>
    <w:lvl w:ilvl="3" w:tplc="9870784E">
      <w:numFmt w:val="bullet"/>
      <w:lvlText w:val="•"/>
      <w:lvlJc w:val="left"/>
      <w:pPr>
        <w:ind w:left="1757" w:hanging="144"/>
      </w:pPr>
      <w:rPr>
        <w:rFonts w:hint="default"/>
        <w:lang w:val="en-US" w:eastAsia="en-US" w:bidi="ar-SA"/>
      </w:rPr>
    </w:lvl>
    <w:lvl w:ilvl="4" w:tplc="DBF0475A">
      <w:numFmt w:val="bullet"/>
      <w:lvlText w:val="•"/>
      <w:lvlJc w:val="left"/>
      <w:pPr>
        <w:ind w:left="2256" w:hanging="144"/>
      </w:pPr>
      <w:rPr>
        <w:rFonts w:hint="default"/>
        <w:lang w:val="en-US" w:eastAsia="en-US" w:bidi="ar-SA"/>
      </w:rPr>
    </w:lvl>
    <w:lvl w:ilvl="5" w:tplc="C2A60AF8">
      <w:numFmt w:val="bullet"/>
      <w:lvlText w:val="•"/>
      <w:lvlJc w:val="left"/>
      <w:pPr>
        <w:ind w:left="2756" w:hanging="144"/>
      </w:pPr>
      <w:rPr>
        <w:rFonts w:hint="default"/>
        <w:lang w:val="en-US" w:eastAsia="en-US" w:bidi="ar-SA"/>
      </w:rPr>
    </w:lvl>
    <w:lvl w:ilvl="6" w:tplc="219256B0">
      <w:numFmt w:val="bullet"/>
      <w:lvlText w:val="•"/>
      <w:lvlJc w:val="left"/>
      <w:pPr>
        <w:ind w:left="3255" w:hanging="144"/>
      </w:pPr>
      <w:rPr>
        <w:rFonts w:hint="default"/>
        <w:lang w:val="en-US" w:eastAsia="en-US" w:bidi="ar-SA"/>
      </w:rPr>
    </w:lvl>
    <w:lvl w:ilvl="7" w:tplc="222EBDD6">
      <w:numFmt w:val="bullet"/>
      <w:lvlText w:val="•"/>
      <w:lvlJc w:val="left"/>
      <w:pPr>
        <w:ind w:left="3754" w:hanging="144"/>
      </w:pPr>
      <w:rPr>
        <w:rFonts w:hint="default"/>
        <w:lang w:val="en-US" w:eastAsia="en-US" w:bidi="ar-SA"/>
      </w:rPr>
    </w:lvl>
    <w:lvl w:ilvl="8" w:tplc="2F5E6ED4">
      <w:numFmt w:val="bullet"/>
      <w:lvlText w:val="•"/>
      <w:lvlJc w:val="left"/>
      <w:pPr>
        <w:ind w:left="4253" w:hanging="14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8"/>
  </w:num>
  <w:num w:numId="5">
    <w:abstractNumId w:val="2"/>
  </w:num>
  <w:num w:numId="6">
    <w:abstractNumId w:val="14"/>
  </w:num>
  <w:num w:numId="7">
    <w:abstractNumId w:val="6"/>
  </w:num>
  <w:num w:numId="8">
    <w:abstractNumId w:val="11"/>
  </w:num>
  <w:num w:numId="9">
    <w:abstractNumId w:val="15"/>
  </w:num>
  <w:num w:numId="10">
    <w:abstractNumId w:val="0"/>
  </w:num>
  <w:num w:numId="11">
    <w:abstractNumId w:val="16"/>
  </w:num>
  <w:num w:numId="12">
    <w:abstractNumId w:val="9"/>
  </w:num>
  <w:num w:numId="13">
    <w:abstractNumId w:val="12"/>
  </w:num>
  <w:num w:numId="14">
    <w:abstractNumId w:val="10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31"/>
    <w:rsid w:val="000B2E7A"/>
    <w:rsid w:val="00100BAF"/>
    <w:rsid w:val="00146A95"/>
    <w:rsid w:val="00155F84"/>
    <w:rsid w:val="001B39AC"/>
    <w:rsid w:val="001E224E"/>
    <w:rsid w:val="0023235C"/>
    <w:rsid w:val="00262D9F"/>
    <w:rsid w:val="00276576"/>
    <w:rsid w:val="00292F88"/>
    <w:rsid w:val="002C24A7"/>
    <w:rsid w:val="002E3E1B"/>
    <w:rsid w:val="00301418"/>
    <w:rsid w:val="0031115A"/>
    <w:rsid w:val="003506A2"/>
    <w:rsid w:val="003529D3"/>
    <w:rsid w:val="00355EBC"/>
    <w:rsid w:val="003655C5"/>
    <w:rsid w:val="00374F0D"/>
    <w:rsid w:val="00381C14"/>
    <w:rsid w:val="0039750E"/>
    <w:rsid w:val="003E21BF"/>
    <w:rsid w:val="004149B0"/>
    <w:rsid w:val="0043569F"/>
    <w:rsid w:val="004427D1"/>
    <w:rsid w:val="00490B77"/>
    <w:rsid w:val="00491F29"/>
    <w:rsid w:val="004C5BCD"/>
    <w:rsid w:val="004C5C2D"/>
    <w:rsid w:val="004D681D"/>
    <w:rsid w:val="004E7C8B"/>
    <w:rsid w:val="005169EE"/>
    <w:rsid w:val="0054462B"/>
    <w:rsid w:val="00577D4E"/>
    <w:rsid w:val="00583B80"/>
    <w:rsid w:val="005A2749"/>
    <w:rsid w:val="005E7178"/>
    <w:rsid w:val="006204D3"/>
    <w:rsid w:val="00620A2F"/>
    <w:rsid w:val="00670432"/>
    <w:rsid w:val="00683034"/>
    <w:rsid w:val="00715492"/>
    <w:rsid w:val="0072700B"/>
    <w:rsid w:val="00727CEA"/>
    <w:rsid w:val="007835AA"/>
    <w:rsid w:val="00784788"/>
    <w:rsid w:val="007A62BC"/>
    <w:rsid w:val="007D7383"/>
    <w:rsid w:val="007E50AD"/>
    <w:rsid w:val="00813059"/>
    <w:rsid w:val="00835892"/>
    <w:rsid w:val="0086376D"/>
    <w:rsid w:val="008A084F"/>
    <w:rsid w:val="008A38A8"/>
    <w:rsid w:val="008C3A83"/>
    <w:rsid w:val="0093712F"/>
    <w:rsid w:val="00941B9A"/>
    <w:rsid w:val="00945965"/>
    <w:rsid w:val="00957137"/>
    <w:rsid w:val="00975413"/>
    <w:rsid w:val="009A107B"/>
    <w:rsid w:val="009F2A28"/>
    <w:rsid w:val="00A30D3D"/>
    <w:rsid w:val="00A44E97"/>
    <w:rsid w:val="00A753DD"/>
    <w:rsid w:val="00A900A3"/>
    <w:rsid w:val="00A93C84"/>
    <w:rsid w:val="00A94431"/>
    <w:rsid w:val="00AB7B5C"/>
    <w:rsid w:val="00AC101A"/>
    <w:rsid w:val="00B65015"/>
    <w:rsid w:val="00B81888"/>
    <w:rsid w:val="00B93217"/>
    <w:rsid w:val="00BB1A76"/>
    <w:rsid w:val="00BD7153"/>
    <w:rsid w:val="00C1144B"/>
    <w:rsid w:val="00C210E7"/>
    <w:rsid w:val="00C57F13"/>
    <w:rsid w:val="00CB19CF"/>
    <w:rsid w:val="00D04942"/>
    <w:rsid w:val="00D213A7"/>
    <w:rsid w:val="00D4689C"/>
    <w:rsid w:val="00D831C9"/>
    <w:rsid w:val="00D96E97"/>
    <w:rsid w:val="00D9701E"/>
    <w:rsid w:val="00DA0F34"/>
    <w:rsid w:val="00DB005D"/>
    <w:rsid w:val="00DC0A5F"/>
    <w:rsid w:val="00DD0B38"/>
    <w:rsid w:val="00DD5A91"/>
    <w:rsid w:val="00E0403B"/>
    <w:rsid w:val="00E17EDA"/>
    <w:rsid w:val="00E35908"/>
    <w:rsid w:val="00E54149"/>
    <w:rsid w:val="00E84A1C"/>
    <w:rsid w:val="00EE6C06"/>
    <w:rsid w:val="00F30FFF"/>
    <w:rsid w:val="00F73D58"/>
    <w:rsid w:val="00FC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C338EA"/>
  <w15:chartTrackingRefBased/>
  <w15:docId w15:val="{3A6B16B4-7211-47CF-BB4F-F771BB9D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944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44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443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A94431"/>
    <w:pPr>
      <w:widowControl w:val="0"/>
      <w:autoSpaceDE w:val="0"/>
      <w:autoSpaceDN w:val="0"/>
    </w:pPr>
    <w:rPr>
      <w:rFonts w:ascii="Calibri" w:eastAsia="Calibri" w:hAnsi="Calibri" w:cs="Calibr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4431"/>
    <w:rPr>
      <w:rFonts w:ascii="Calibri" w:eastAsia="Calibri" w:hAnsi="Calibri" w:cs="Calibri"/>
      <w:szCs w:val="24"/>
    </w:rPr>
  </w:style>
  <w:style w:type="paragraph" w:styleId="ListParagraph">
    <w:name w:val="List Paragraph"/>
    <w:basedOn w:val="Normal"/>
    <w:uiPriority w:val="34"/>
    <w:qFormat/>
    <w:rsid w:val="00A94431"/>
    <w:pPr>
      <w:ind w:left="720"/>
      <w:contextualSpacing/>
    </w:pPr>
  </w:style>
  <w:style w:type="table" w:styleId="TableGrid">
    <w:name w:val="Table Grid"/>
    <w:basedOn w:val="TableNormal"/>
    <w:uiPriority w:val="39"/>
    <w:rsid w:val="00A9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00B"/>
  </w:style>
  <w:style w:type="paragraph" w:styleId="Footer">
    <w:name w:val="footer"/>
    <w:basedOn w:val="Normal"/>
    <w:link w:val="FooterChar"/>
    <w:uiPriority w:val="99"/>
    <w:unhideWhenUsed/>
    <w:rsid w:val="00727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00B"/>
  </w:style>
  <w:style w:type="character" w:styleId="CommentReference">
    <w:name w:val="annotation reference"/>
    <w:basedOn w:val="DefaultParagraphFont"/>
    <w:uiPriority w:val="99"/>
    <w:semiHidden/>
    <w:unhideWhenUsed/>
    <w:rsid w:val="00311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1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1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3D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506A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Revision">
    <w:name w:val="Revision"/>
    <w:hidden/>
    <w:uiPriority w:val="99"/>
    <w:semiHidden/>
    <w:rsid w:val="006204D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D5A9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D5A9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D5A9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D5A9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control" Target="activeX/activeX13.xm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control" Target="activeX/activeX20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image" Target="media/image7.wmf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6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2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43" Type="http://schemas.microsoft.com/office/2018/08/relationships/commentsExtensible" Target="commentsExtensi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ch Team">
  <a:themeElements>
    <a:clrScheme name="PDS Logo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E89"/>
      </a:accent1>
      <a:accent2>
        <a:srgbClr val="F75A22"/>
      </a:accent2>
      <a:accent3>
        <a:srgbClr val="39B54A"/>
      </a:accent3>
      <a:accent4>
        <a:srgbClr val="F7CB1A"/>
      </a:accent4>
      <a:accent5>
        <a:srgbClr val="602D91"/>
      </a:accent5>
      <a:accent6>
        <a:srgbClr val="BFBFBF"/>
      </a:accent6>
      <a:hlink>
        <a:srgbClr val="0563C1"/>
      </a:hlink>
      <a:folHlink>
        <a:srgbClr val="954F72"/>
      </a:folHlink>
    </a:clrScheme>
    <a:fontScheme name="PDS 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ch Team" id="{6F2234CC-346A-492B-8852-21BD0ACFBE0C}" vid="{58C3A938-9354-44D5-AFA1-6C27EAE314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F8365-ACBD-4FBF-A51C-204CB46A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Edwards</dc:creator>
  <cp:keywords/>
  <dc:description/>
  <cp:lastModifiedBy>Sarah Whitesel</cp:lastModifiedBy>
  <cp:revision>11</cp:revision>
  <dcterms:created xsi:type="dcterms:W3CDTF">2022-10-14T15:38:00Z</dcterms:created>
  <dcterms:modified xsi:type="dcterms:W3CDTF">2022-10-14T19:44:00Z</dcterms:modified>
</cp:coreProperties>
</file>